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2EF0F68">
                <wp:simplePos x="0" y="0"/>
                <wp:positionH relativeFrom="column">
                  <wp:posOffset>-175260</wp:posOffset>
                </wp:positionH>
                <wp:positionV relativeFrom="paragraph">
                  <wp:posOffset>185420</wp:posOffset>
                </wp:positionV>
                <wp:extent cx="5931877" cy="539261"/>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5931877"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8pt;margin-top:14.6pt;width:467.1pt;height:4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591AE9CE"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104FC6">
        <w:rPr>
          <w:rFonts w:cs="Calibri"/>
          <w:b/>
          <w:bCs/>
          <w:sz w:val="32"/>
          <w:szCs w:val="32"/>
        </w:rPr>
        <w:t xml:space="preserve">Read </w:t>
      </w:r>
      <w:r w:rsidR="00C37E6E">
        <w:rPr>
          <w:rFonts w:cs="Calibri"/>
          <w:b/>
          <w:bCs/>
          <w:sz w:val="32"/>
          <w:szCs w:val="32"/>
        </w:rPr>
        <w:t xml:space="preserve">the </w:t>
      </w:r>
      <w:r w:rsidR="00C06F62">
        <w:rPr>
          <w:rFonts w:cs="Calibri"/>
          <w:b/>
          <w:bCs/>
          <w:sz w:val="32"/>
          <w:szCs w:val="32"/>
        </w:rPr>
        <w:t>end of the story.</w:t>
      </w:r>
    </w:p>
    <w:p w14:paraId="36A018E7" w14:textId="489FB111" w:rsidR="00C532C0" w:rsidRPr="00154BC5" w:rsidRDefault="00104FC6" w:rsidP="00154BC5">
      <w:pPr>
        <w:pStyle w:val="ListParagraph"/>
        <w:numPr>
          <w:ilvl w:val="0"/>
          <w:numId w:val="2"/>
        </w:numPr>
        <w:spacing w:line="276" w:lineRule="auto"/>
        <w:rPr>
          <w:color w:val="000000" w:themeColor="text1"/>
          <w:sz w:val="32"/>
          <w:szCs w:val="32"/>
        </w:rPr>
      </w:pPr>
      <w:r>
        <w:rPr>
          <w:rFonts w:cs="Calibri"/>
          <w:sz w:val="32"/>
          <w:szCs w:val="32"/>
        </w:rPr>
        <w:t xml:space="preserve">Read </w:t>
      </w:r>
      <w:proofErr w:type="spellStart"/>
      <w:r w:rsidR="00C06F62" w:rsidRPr="009B17F6">
        <w:rPr>
          <w:rFonts w:cs="Calibri"/>
          <w:bCs/>
          <w:i/>
          <w:iCs/>
          <w:color w:val="0432FF"/>
          <w:sz w:val="32"/>
          <w:szCs w:val="32"/>
        </w:rPr>
        <w:t>Ananse</w:t>
      </w:r>
      <w:proofErr w:type="spellEnd"/>
      <w:r w:rsidR="00C06F62" w:rsidRPr="009B17F6">
        <w:rPr>
          <w:rFonts w:cs="Calibri"/>
          <w:bCs/>
          <w:i/>
          <w:iCs/>
          <w:color w:val="0432FF"/>
          <w:sz w:val="32"/>
          <w:szCs w:val="32"/>
        </w:rPr>
        <w:t>, the forgetful guest – Part 2</w:t>
      </w:r>
      <w:r w:rsidR="00154BC5" w:rsidRPr="009B17F6">
        <w:rPr>
          <w:rFonts w:cs="Calibri"/>
          <w:bCs/>
          <w:sz w:val="32"/>
          <w:szCs w:val="32"/>
        </w:rPr>
        <w:t>.</w:t>
      </w:r>
      <w:r w:rsidR="00154BC5" w:rsidRPr="009B17F6">
        <w:rPr>
          <w:rFonts w:cs="Calibri"/>
          <w:sz w:val="32"/>
          <w:szCs w:val="32"/>
        </w:rPr>
        <w:t xml:space="preserve"> </w:t>
      </w:r>
      <w:r w:rsidR="00C37E6E">
        <w:rPr>
          <w:rFonts w:cs="Calibri"/>
          <w:color w:val="000000" w:themeColor="text1"/>
          <w:sz w:val="32"/>
          <w:szCs w:val="32"/>
        </w:rPr>
        <w:t xml:space="preserve">This is the </w:t>
      </w:r>
      <w:r w:rsidR="00C06F62">
        <w:rPr>
          <w:rFonts w:cs="Calibri"/>
          <w:color w:val="000000" w:themeColor="text1"/>
          <w:sz w:val="32"/>
          <w:szCs w:val="32"/>
        </w:rPr>
        <w:t xml:space="preserve">end of the story we began on Day </w:t>
      </w:r>
      <w:r w:rsidR="003913D4">
        <w:rPr>
          <w:rFonts w:cs="Calibri"/>
          <w:color w:val="000000" w:themeColor="text1"/>
          <w:sz w:val="32"/>
          <w:szCs w:val="32"/>
        </w:rPr>
        <w:t>1</w:t>
      </w:r>
      <w:r w:rsidR="00C06F62">
        <w:rPr>
          <w:rFonts w:cs="Calibri"/>
          <w:color w:val="000000" w:themeColor="text1"/>
          <w:sz w:val="32"/>
          <w:szCs w:val="32"/>
        </w:rPr>
        <w:t>. How does this ending compare with the ending that you predicted?</w:t>
      </w:r>
    </w:p>
    <w:p w14:paraId="3024818A" w14:textId="77777777" w:rsidR="001B2798" w:rsidRPr="006B3C81" w:rsidRDefault="001B2798" w:rsidP="004D228B">
      <w:pPr>
        <w:rPr>
          <w:rFonts w:cs="Calibri"/>
          <w:sz w:val="32"/>
          <w:szCs w:val="32"/>
        </w:rPr>
      </w:pPr>
    </w:p>
    <w:p w14:paraId="1616E76B" w14:textId="44112396" w:rsidR="001B2798" w:rsidRDefault="001B2798" w:rsidP="001B2798">
      <w:pPr>
        <w:spacing w:line="276" w:lineRule="auto"/>
        <w:rPr>
          <w:b/>
          <w:bCs/>
          <w:sz w:val="32"/>
          <w:szCs w:val="32"/>
        </w:rPr>
      </w:pPr>
      <w:r>
        <w:rPr>
          <w:b/>
          <w:bCs/>
          <w:sz w:val="32"/>
          <w:szCs w:val="32"/>
        </w:rPr>
        <w:t xml:space="preserve">2. </w:t>
      </w:r>
      <w:r w:rsidR="00C06F62">
        <w:rPr>
          <w:b/>
          <w:bCs/>
          <w:sz w:val="32"/>
          <w:szCs w:val="32"/>
        </w:rPr>
        <w:t>Remind yourself about adverbials</w:t>
      </w:r>
    </w:p>
    <w:p w14:paraId="70603F89" w14:textId="186810C7" w:rsidR="00154BC5" w:rsidRDefault="00C06F62" w:rsidP="003B234A">
      <w:pPr>
        <w:pStyle w:val="ListParagraph"/>
        <w:numPr>
          <w:ilvl w:val="0"/>
          <w:numId w:val="2"/>
        </w:numPr>
        <w:spacing w:line="276" w:lineRule="auto"/>
        <w:rPr>
          <w:rFonts w:cs="Calibri"/>
          <w:sz w:val="32"/>
          <w:szCs w:val="32"/>
        </w:rPr>
      </w:pPr>
      <w:r>
        <w:rPr>
          <w:rFonts w:cs="Calibri"/>
          <w:sz w:val="32"/>
          <w:szCs w:val="32"/>
        </w:rPr>
        <w:t xml:space="preserve">Use the </w:t>
      </w:r>
      <w:r w:rsidRPr="0041218C">
        <w:rPr>
          <w:rFonts w:cs="Calibri"/>
          <w:b/>
          <w:i/>
          <w:iCs/>
          <w:color w:val="0432FF"/>
          <w:sz w:val="32"/>
          <w:szCs w:val="32"/>
        </w:rPr>
        <w:t>Power</w:t>
      </w:r>
      <w:r w:rsidR="0041218C" w:rsidRPr="0041218C">
        <w:rPr>
          <w:rFonts w:cs="Calibri"/>
          <w:b/>
          <w:i/>
          <w:iCs/>
          <w:color w:val="0432FF"/>
          <w:sz w:val="32"/>
          <w:szCs w:val="32"/>
        </w:rPr>
        <w:t>P</w:t>
      </w:r>
      <w:r w:rsidRPr="0041218C">
        <w:rPr>
          <w:rFonts w:cs="Calibri"/>
          <w:b/>
          <w:i/>
          <w:iCs/>
          <w:color w:val="0432FF"/>
          <w:sz w:val="32"/>
          <w:szCs w:val="32"/>
        </w:rPr>
        <w:t>oint</w:t>
      </w:r>
      <w:r w:rsidRPr="0041218C">
        <w:rPr>
          <w:rFonts w:cs="Calibri"/>
          <w:i/>
          <w:iCs/>
          <w:color w:val="0432FF"/>
          <w:sz w:val="32"/>
          <w:szCs w:val="32"/>
        </w:rPr>
        <w:t xml:space="preserve"> </w:t>
      </w:r>
      <w:r w:rsidR="0041218C" w:rsidRPr="0041218C">
        <w:rPr>
          <w:rFonts w:cs="Calibri"/>
          <w:i/>
          <w:iCs/>
          <w:color w:val="0432FF"/>
          <w:sz w:val="32"/>
          <w:szCs w:val="32"/>
        </w:rPr>
        <w:t>on adverbials</w:t>
      </w:r>
      <w:r w:rsidR="0041218C">
        <w:rPr>
          <w:rFonts w:cs="Calibri"/>
          <w:sz w:val="32"/>
          <w:szCs w:val="32"/>
        </w:rPr>
        <w:t xml:space="preserve"> </w:t>
      </w:r>
      <w:r>
        <w:rPr>
          <w:rFonts w:cs="Calibri"/>
          <w:sz w:val="32"/>
          <w:szCs w:val="32"/>
        </w:rPr>
        <w:t xml:space="preserve">to </w:t>
      </w:r>
      <w:r w:rsidR="0041218C">
        <w:rPr>
          <w:rFonts w:cs="Calibri"/>
          <w:sz w:val="32"/>
          <w:szCs w:val="32"/>
        </w:rPr>
        <w:t>listen to the teaching. If this is not possible, r</w:t>
      </w:r>
      <w:r>
        <w:rPr>
          <w:rFonts w:cs="Calibri"/>
          <w:sz w:val="32"/>
          <w:szCs w:val="32"/>
        </w:rPr>
        <w:t>emind yourself</w:t>
      </w:r>
      <w:r w:rsidR="0041218C">
        <w:rPr>
          <w:rFonts w:cs="Calibri"/>
          <w:sz w:val="32"/>
          <w:szCs w:val="32"/>
        </w:rPr>
        <w:t xml:space="preserve"> using the </w:t>
      </w:r>
      <w:r w:rsidR="0041218C" w:rsidRPr="0041218C">
        <w:rPr>
          <w:rFonts w:cs="Calibri"/>
          <w:bCs/>
          <w:i/>
          <w:iCs/>
          <w:color w:val="0432FF"/>
          <w:sz w:val="32"/>
          <w:szCs w:val="32"/>
        </w:rPr>
        <w:t>Revision Card</w:t>
      </w:r>
      <w:r w:rsidR="0041218C" w:rsidRPr="0041218C">
        <w:rPr>
          <w:rFonts w:cs="Calibri"/>
          <w:bCs/>
          <w:sz w:val="32"/>
          <w:szCs w:val="32"/>
        </w:rPr>
        <w:t>.</w:t>
      </w:r>
    </w:p>
    <w:p w14:paraId="029BC0E1" w14:textId="656B63C4" w:rsidR="00C06F62" w:rsidRDefault="00C06F62" w:rsidP="003B234A">
      <w:pPr>
        <w:pStyle w:val="ListParagraph"/>
        <w:numPr>
          <w:ilvl w:val="0"/>
          <w:numId w:val="2"/>
        </w:numPr>
        <w:spacing w:line="276" w:lineRule="auto"/>
        <w:rPr>
          <w:rFonts w:cs="Calibri"/>
          <w:sz w:val="32"/>
          <w:szCs w:val="32"/>
        </w:rPr>
      </w:pPr>
      <w:r>
        <w:rPr>
          <w:rFonts w:cs="Calibri"/>
          <w:sz w:val="32"/>
          <w:szCs w:val="32"/>
        </w:rPr>
        <w:t xml:space="preserve">Complete </w:t>
      </w:r>
      <w:proofErr w:type="spellStart"/>
      <w:r w:rsidRPr="0041218C">
        <w:rPr>
          <w:rFonts w:cs="Calibri"/>
          <w:bCs/>
          <w:i/>
          <w:iCs/>
          <w:color w:val="0432FF"/>
          <w:sz w:val="32"/>
          <w:szCs w:val="32"/>
        </w:rPr>
        <w:t>Ananse</w:t>
      </w:r>
      <w:proofErr w:type="spellEnd"/>
      <w:r w:rsidRPr="0041218C">
        <w:rPr>
          <w:rFonts w:cs="Calibri"/>
          <w:bCs/>
          <w:i/>
          <w:iCs/>
          <w:color w:val="0432FF"/>
          <w:sz w:val="32"/>
          <w:szCs w:val="32"/>
        </w:rPr>
        <w:t xml:space="preserve"> Adverbials</w:t>
      </w:r>
      <w:r w:rsidRPr="0041218C">
        <w:rPr>
          <w:rFonts w:cs="Calibri"/>
          <w:sz w:val="32"/>
          <w:szCs w:val="32"/>
        </w:rPr>
        <w:t xml:space="preserve">. </w:t>
      </w:r>
      <w:r>
        <w:rPr>
          <w:rFonts w:cs="Calibri"/>
          <w:sz w:val="32"/>
          <w:szCs w:val="32"/>
        </w:rPr>
        <w:t xml:space="preserve">Underline the main verbs and highlight the adverbials. </w:t>
      </w:r>
    </w:p>
    <w:p w14:paraId="0461FC1A" w14:textId="20340AF7" w:rsidR="001B2798" w:rsidRPr="006B3C81" w:rsidRDefault="001B2798" w:rsidP="004D228B">
      <w:pPr>
        <w:rPr>
          <w:sz w:val="32"/>
          <w:szCs w:val="32"/>
        </w:rPr>
      </w:pPr>
    </w:p>
    <w:p w14:paraId="12854336" w14:textId="2A0DC990"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C06F62">
        <w:rPr>
          <w:rFonts w:cs="Calibri"/>
          <w:b/>
          <w:bCs/>
          <w:sz w:val="32"/>
          <w:szCs w:val="32"/>
        </w:rPr>
        <w:t>Now for some writing</w:t>
      </w:r>
    </w:p>
    <w:p w14:paraId="37CB1CA8" w14:textId="1BB3E084" w:rsidR="009D1377" w:rsidRPr="00154BC5" w:rsidRDefault="00C06F62" w:rsidP="00C532C0">
      <w:pPr>
        <w:pStyle w:val="ListParagraph"/>
        <w:numPr>
          <w:ilvl w:val="0"/>
          <w:numId w:val="2"/>
        </w:numPr>
        <w:spacing w:line="276" w:lineRule="auto"/>
        <w:rPr>
          <w:rFonts w:cs="Calibri"/>
          <w:sz w:val="32"/>
          <w:szCs w:val="32"/>
        </w:rPr>
      </w:pPr>
      <w:r>
        <w:rPr>
          <w:rFonts w:cs="Calibri"/>
          <w:sz w:val="32"/>
          <w:szCs w:val="32"/>
        </w:rPr>
        <w:t xml:space="preserve">Re-write each of the sentences from </w:t>
      </w:r>
      <w:proofErr w:type="spellStart"/>
      <w:r w:rsidRPr="0041218C">
        <w:rPr>
          <w:rFonts w:cs="Calibri"/>
          <w:bCs/>
          <w:i/>
          <w:iCs/>
          <w:color w:val="0432FF"/>
          <w:sz w:val="32"/>
          <w:szCs w:val="32"/>
        </w:rPr>
        <w:t>Ananse</w:t>
      </w:r>
      <w:proofErr w:type="spellEnd"/>
      <w:r w:rsidRPr="0041218C">
        <w:rPr>
          <w:rFonts w:cs="Calibri"/>
          <w:bCs/>
          <w:i/>
          <w:iCs/>
          <w:color w:val="0432FF"/>
          <w:sz w:val="32"/>
          <w:szCs w:val="32"/>
        </w:rPr>
        <w:t xml:space="preserve"> Adverbials</w:t>
      </w:r>
      <w:r w:rsidRPr="0001540C">
        <w:rPr>
          <w:rFonts w:cs="Calibri"/>
          <w:color w:val="0432FF"/>
          <w:sz w:val="32"/>
          <w:szCs w:val="32"/>
        </w:rPr>
        <w:t xml:space="preserve"> </w:t>
      </w:r>
      <w:r>
        <w:rPr>
          <w:rFonts w:cs="Calibri"/>
          <w:sz w:val="32"/>
          <w:szCs w:val="32"/>
        </w:rPr>
        <w:t xml:space="preserve">with a new adverbial. You could challenge yourself to write two new versions for each sentence. </w:t>
      </w:r>
    </w:p>
    <w:p w14:paraId="04DA2C5F" w14:textId="77777777" w:rsidR="00C06F62" w:rsidRDefault="00C06F62" w:rsidP="00C06F62">
      <w:pPr>
        <w:spacing w:line="276" w:lineRule="auto"/>
        <w:rPr>
          <w:rFonts w:cs="Calibri"/>
          <w:color w:val="0432FF"/>
          <w:sz w:val="32"/>
          <w:szCs w:val="32"/>
        </w:rPr>
      </w:pPr>
    </w:p>
    <w:p w14:paraId="3B1C2129" w14:textId="33E683D9" w:rsidR="00C06F62" w:rsidRPr="00C06F62" w:rsidRDefault="00C06F62" w:rsidP="00C06F62">
      <w:pPr>
        <w:spacing w:line="276" w:lineRule="auto"/>
        <w:rPr>
          <w:rFonts w:cs="Calibri"/>
          <w:color w:val="0432FF"/>
          <w:sz w:val="32"/>
          <w:szCs w:val="32"/>
        </w:rPr>
      </w:pPr>
      <w:r w:rsidRPr="00C06F62">
        <w:rPr>
          <w:rFonts w:cs="Calibri"/>
          <w:color w:val="0432FF"/>
          <w:sz w:val="32"/>
          <w:szCs w:val="32"/>
        </w:rPr>
        <w:t xml:space="preserve">Well done! Now show a grown-up the </w:t>
      </w:r>
      <w:r>
        <w:rPr>
          <w:rFonts w:cs="Calibri"/>
          <w:color w:val="0432FF"/>
          <w:sz w:val="32"/>
          <w:szCs w:val="32"/>
        </w:rPr>
        <w:t xml:space="preserve">sentences that you have written. Explain to them the adverbials that you have used. </w:t>
      </w:r>
    </w:p>
    <w:p w14:paraId="6F6A54F6" w14:textId="77777777" w:rsidR="001B2798" w:rsidRPr="006B3C81" w:rsidRDefault="001B2798" w:rsidP="004D228B">
      <w:pPr>
        <w:rPr>
          <w:rFonts w:cs="Calibri"/>
          <w:sz w:val="32"/>
          <w:szCs w:val="32"/>
        </w:rPr>
      </w:pPr>
    </w:p>
    <w:p w14:paraId="0943AD72" w14:textId="6F9AF0D3" w:rsidR="00AD0D63"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sidR="00C06F62">
        <w:rPr>
          <w:rFonts w:cs="Calibri"/>
          <w:b/>
          <w:bCs/>
          <w:sz w:val="32"/>
          <w:szCs w:val="32"/>
        </w:rPr>
        <w:t>ese</w:t>
      </w:r>
      <w:r w:rsidR="004D228B" w:rsidRPr="006B3C81">
        <w:rPr>
          <w:rFonts w:cs="Calibri"/>
          <w:b/>
          <w:bCs/>
          <w:sz w:val="32"/>
          <w:szCs w:val="32"/>
        </w:rPr>
        <w:t xml:space="preserve"> Fun-Time Ex</w:t>
      </w:r>
      <w:r>
        <w:rPr>
          <w:rFonts w:cs="Calibri"/>
          <w:b/>
          <w:bCs/>
          <w:sz w:val="32"/>
          <w:szCs w:val="32"/>
        </w:rPr>
        <w:t>tra</w:t>
      </w:r>
      <w:r w:rsidR="00C06F62">
        <w:rPr>
          <w:rFonts w:cs="Calibri"/>
          <w:b/>
          <w:bCs/>
          <w:sz w:val="32"/>
          <w:szCs w:val="32"/>
        </w:rPr>
        <w:t>s</w:t>
      </w:r>
    </w:p>
    <w:p w14:paraId="5004AA5F" w14:textId="77777777" w:rsidR="009D1377" w:rsidRPr="006B3C81" w:rsidRDefault="009D1377" w:rsidP="004D228B">
      <w:pPr>
        <w:rPr>
          <w:rFonts w:cs="Calibri"/>
          <w:b/>
          <w:bCs/>
          <w:sz w:val="32"/>
          <w:szCs w:val="32"/>
        </w:rPr>
      </w:pPr>
    </w:p>
    <w:p w14:paraId="3AD68229" w14:textId="07306D4F" w:rsidR="00E70B7F" w:rsidRDefault="00C06F62" w:rsidP="009515F0">
      <w:pPr>
        <w:pStyle w:val="ListParagraph"/>
        <w:numPr>
          <w:ilvl w:val="0"/>
          <w:numId w:val="2"/>
        </w:numPr>
        <w:spacing w:line="276" w:lineRule="auto"/>
        <w:rPr>
          <w:rFonts w:cs="Calibri"/>
          <w:sz w:val="32"/>
          <w:szCs w:val="32"/>
        </w:rPr>
      </w:pPr>
      <w:r>
        <w:rPr>
          <w:rFonts w:cs="Calibri"/>
          <w:sz w:val="32"/>
          <w:szCs w:val="32"/>
        </w:rPr>
        <w:t>Can you write a playscript for this part of the story? You could act it out with other people in your house, or with toys.</w:t>
      </w:r>
    </w:p>
    <w:p w14:paraId="67DE3754" w14:textId="230C6E0D" w:rsidR="00C06F62" w:rsidRPr="009515F0" w:rsidRDefault="00C06F62" w:rsidP="009515F0">
      <w:pPr>
        <w:pStyle w:val="ListParagraph"/>
        <w:numPr>
          <w:ilvl w:val="0"/>
          <w:numId w:val="2"/>
        </w:numPr>
        <w:spacing w:line="276" w:lineRule="auto"/>
        <w:rPr>
          <w:rFonts w:cs="Calibri"/>
          <w:sz w:val="32"/>
          <w:szCs w:val="32"/>
        </w:rPr>
      </w:pPr>
      <w:r>
        <w:rPr>
          <w:rFonts w:cs="Calibri"/>
          <w:sz w:val="32"/>
          <w:szCs w:val="32"/>
        </w:rPr>
        <w:t xml:space="preserve">Can you make an illustration of </w:t>
      </w:r>
      <w:proofErr w:type="spellStart"/>
      <w:r>
        <w:rPr>
          <w:rFonts w:cs="Calibri"/>
          <w:sz w:val="32"/>
          <w:szCs w:val="32"/>
        </w:rPr>
        <w:t>Ananse</w:t>
      </w:r>
      <w:proofErr w:type="spellEnd"/>
      <w:r>
        <w:rPr>
          <w:rFonts w:cs="Calibri"/>
          <w:sz w:val="32"/>
          <w:szCs w:val="32"/>
        </w:rPr>
        <w:t xml:space="preserve"> in his farm clothes when everyone else was dressed for celebration?</w:t>
      </w:r>
    </w:p>
    <w:p w14:paraId="3A9BD96A" w14:textId="24931D44" w:rsidR="00154BC5" w:rsidRDefault="00154BC5" w:rsidP="002B5550">
      <w:pPr>
        <w:jc w:val="center"/>
        <w:rPr>
          <w:b/>
          <w:sz w:val="36"/>
          <w:szCs w:val="28"/>
          <w:u w:val="single"/>
        </w:rPr>
        <w:sectPr w:rsidR="00154BC5" w:rsidSect="009E78B3">
          <w:footerReference w:type="default" r:id="rId7"/>
          <w:pgSz w:w="11906" w:h="16838"/>
          <w:pgMar w:top="987" w:right="1418" w:bottom="816" w:left="1418" w:header="709" w:footer="561" w:gutter="0"/>
          <w:cols w:space="720"/>
        </w:sectPr>
      </w:pPr>
    </w:p>
    <w:p w14:paraId="0DC29906" w14:textId="77777777" w:rsidR="003C6AF8" w:rsidRPr="003C6AF8" w:rsidRDefault="003C6AF8" w:rsidP="003C6AF8">
      <w:pPr>
        <w:contextualSpacing/>
        <w:outlineLvl w:val="0"/>
        <w:rPr>
          <w:rFonts w:cstheme="minorHAnsi"/>
          <w:b/>
          <w:bCs/>
          <w:kern w:val="36"/>
          <w:sz w:val="32"/>
          <w:u w:val="single"/>
          <w:lang w:eastAsia="en-GB"/>
        </w:rPr>
      </w:pPr>
      <w:bookmarkStart w:id="0" w:name="_Hlk850755"/>
    </w:p>
    <w:bookmarkEnd w:id="0"/>
    <w:p w14:paraId="04EFDDF9" w14:textId="77777777" w:rsidR="00B052A7" w:rsidRDefault="00B052A7" w:rsidP="00B052A7"/>
    <w:p w14:paraId="0608054A" w14:textId="1DEC60DD" w:rsidR="00CB1B83" w:rsidRPr="00CB1B83" w:rsidRDefault="00CB1B83" w:rsidP="00CB1B83">
      <w:pPr>
        <w:jc w:val="center"/>
        <w:rPr>
          <w:b/>
          <w:sz w:val="44"/>
          <w:szCs w:val="44"/>
          <w:u w:val="single"/>
        </w:rPr>
      </w:pPr>
      <w:proofErr w:type="spellStart"/>
      <w:r w:rsidRPr="00CB1B83">
        <w:rPr>
          <w:b/>
          <w:sz w:val="44"/>
          <w:szCs w:val="44"/>
          <w:u w:val="single"/>
        </w:rPr>
        <w:t>Anan</w:t>
      </w:r>
      <w:r w:rsidR="004F4C46">
        <w:rPr>
          <w:b/>
          <w:sz w:val="44"/>
          <w:szCs w:val="44"/>
          <w:u w:val="single"/>
        </w:rPr>
        <w:t>se</w:t>
      </w:r>
      <w:proofErr w:type="spellEnd"/>
      <w:r w:rsidR="004F4C46">
        <w:rPr>
          <w:b/>
          <w:sz w:val="44"/>
          <w:szCs w:val="44"/>
          <w:u w:val="single"/>
        </w:rPr>
        <w:t>, the forgetful guest – Part 2</w:t>
      </w:r>
    </w:p>
    <w:p w14:paraId="4F764C69" w14:textId="085E3835" w:rsidR="00B052A7" w:rsidRDefault="00B052A7" w:rsidP="00B052A7">
      <w:pPr>
        <w:rPr>
          <w:sz w:val="44"/>
          <w:szCs w:val="44"/>
        </w:rPr>
      </w:pPr>
    </w:p>
    <w:p w14:paraId="219EF77D" w14:textId="60DD7C51" w:rsidR="00B052A7" w:rsidRDefault="004F4C46" w:rsidP="002E0E7B">
      <w:pPr>
        <w:spacing w:line="276" w:lineRule="auto"/>
        <w:rPr>
          <w:i/>
          <w:sz w:val="36"/>
          <w:szCs w:val="36"/>
        </w:rPr>
      </w:pPr>
      <w:r w:rsidRPr="002E0E7B">
        <w:rPr>
          <w:i/>
          <w:sz w:val="36"/>
          <w:szCs w:val="36"/>
        </w:rPr>
        <w:t xml:space="preserve">This is the end of the story about </w:t>
      </w:r>
      <w:proofErr w:type="spellStart"/>
      <w:r w:rsidRPr="002E0E7B">
        <w:rPr>
          <w:i/>
          <w:sz w:val="36"/>
          <w:szCs w:val="36"/>
        </w:rPr>
        <w:t>Ananse</w:t>
      </w:r>
      <w:proofErr w:type="spellEnd"/>
      <w:r w:rsidRPr="002E0E7B">
        <w:rPr>
          <w:i/>
          <w:sz w:val="36"/>
          <w:szCs w:val="36"/>
        </w:rPr>
        <w:t xml:space="preserve"> - the </w:t>
      </w:r>
      <w:r w:rsidR="00B052A7" w:rsidRPr="002E0E7B">
        <w:rPr>
          <w:i/>
          <w:sz w:val="36"/>
          <w:szCs w:val="36"/>
        </w:rPr>
        <w:t xml:space="preserve">half-spider/half-man character. </w:t>
      </w:r>
    </w:p>
    <w:p w14:paraId="2BF70B37" w14:textId="6EE7943D" w:rsidR="002E0E7B" w:rsidRPr="002E0E7B" w:rsidRDefault="00464742" w:rsidP="002E0E7B">
      <w:pPr>
        <w:spacing w:line="276" w:lineRule="auto"/>
        <w:jc w:val="center"/>
        <w:rPr>
          <w:i/>
          <w:sz w:val="36"/>
          <w:szCs w:val="36"/>
        </w:rPr>
      </w:pPr>
      <w:r>
        <w:rPr>
          <w:i/>
          <w:noProof/>
          <w:sz w:val="20"/>
          <w:szCs w:val="20"/>
          <w:lang w:eastAsia="en-GB"/>
        </w:rPr>
        <w:drawing>
          <wp:inline distT="0" distB="0" distL="0" distR="0" wp14:anchorId="452ED7BA" wp14:editId="56C9E43E">
            <wp:extent cx="4139838" cy="24839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1.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4139838" cy="2483903"/>
                    </a:xfrm>
                    <a:prstGeom prst="rect">
                      <a:avLst/>
                    </a:prstGeom>
                    <a:ln>
                      <a:noFill/>
                    </a:ln>
                    <a:extLst>
                      <a:ext uri="{53640926-AAD7-44D8-BBD7-CCE9431645EC}">
                        <a14:shadowObscured xmlns:a14="http://schemas.microsoft.com/office/drawing/2010/main"/>
                      </a:ext>
                    </a:extLst>
                  </pic:spPr>
                </pic:pic>
              </a:graphicData>
            </a:graphic>
          </wp:inline>
        </w:drawing>
      </w:r>
    </w:p>
    <w:p w14:paraId="3F5E8B1F" w14:textId="77777777" w:rsidR="00B052A7" w:rsidRPr="002E0E7B" w:rsidRDefault="00B052A7" w:rsidP="002E0E7B">
      <w:pPr>
        <w:spacing w:line="276" w:lineRule="auto"/>
        <w:rPr>
          <w:sz w:val="36"/>
          <w:szCs w:val="36"/>
        </w:rPr>
      </w:pPr>
    </w:p>
    <w:p w14:paraId="22910FBB" w14:textId="6B8AF8B0" w:rsidR="00A9679D" w:rsidRPr="002E0E7B" w:rsidRDefault="00A9679D" w:rsidP="002E0E7B">
      <w:pPr>
        <w:spacing w:line="276" w:lineRule="auto"/>
        <w:rPr>
          <w:sz w:val="36"/>
          <w:szCs w:val="36"/>
        </w:rPr>
      </w:pPr>
      <w:r w:rsidRPr="002E0E7B">
        <w:rPr>
          <w:sz w:val="36"/>
          <w:szCs w:val="36"/>
        </w:rPr>
        <w:t xml:space="preserve">The last day of </w:t>
      </w:r>
      <w:proofErr w:type="spellStart"/>
      <w:r w:rsidRPr="002E0E7B">
        <w:rPr>
          <w:sz w:val="36"/>
          <w:szCs w:val="36"/>
        </w:rPr>
        <w:t>Ananse's</w:t>
      </w:r>
      <w:proofErr w:type="spellEnd"/>
      <w:r w:rsidRPr="002E0E7B">
        <w:rPr>
          <w:sz w:val="36"/>
          <w:szCs w:val="36"/>
        </w:rPr>
        <w:t xml:space="preserve"> visit fell on the harvest celebrations. A great feast was anticipated. By now </w:t>
      </w:r>
      <w:proofErr w:type="spellStart"/>
      <w:r w:rsidRPr="002E0E7B">
        <w:rPr>
          <w:sz w:val="36"/>
          <w:szCs w:val="36"/>
        </w:rPr>
        <w:t>Ananse</w:t>
      </w:r>
      <w:proofErr w:type="spellEnd"/>
      <w:r w:rsidRPr="002E0E7B">
        <w:rPr>
          <w:sz w:val="36"/>
          <w:szCs w:val="36"/>
        </w:rPr>
        <w:t xml:space="preserve"> wished strongly that he could be allowed just a small bite of cassava, which the people of Po-</w:t>
      </w:r>
      <w:proofErr w:type="spellStart"/>
      <w:r w:rsidRPr="002E0E7B">
        <w:rPr>
          <w:sz w:val="36"/>
          <w:szCs w:val="36"/>
        </w:rPr>
        <w:t>Ano</w:t>
      </w:r>
      <w:proofErr w:type="spellEnd"/>
      <w:r w:rsidRPr="002E0E7B">
        <w:rPr>
          <w:sz w:val="36"/>
          <w:szCs w:val="36"/>
        </w:rPr>
        <w:t xml:space="preserve"> cooked in so many delightful ways. There were spicy cassava fries, cassava and vegetable stir-fry, not to mention the soups and stews with which cassava was served. </w:t>
      </w:r>
    </w:p>
    <w:p w14:paraId="32154C08" w14:textId="77777777" w:rsidR="00A9679D" w:rsidRPr="002E0E7B" w:rsidRDefault="00A9679D" w:rsidP="002E0E7B">
      <w:pPr>
        <w:spacing w:line="276" w:lineRule="auto"/>
        <w:rPr>
          <w:sz w:val="36"/>
          <w:szCs w:val="36"/>
        </w:rPr>
      </w:pPr>
    </w:p>
    <w:p w14:paraId="7612933D" w14:textId="0C93CE95" w:rsidR="00A9679D" w:rsidRPr="002E0E7B" w:rsidRDefault="00A9679D" w:rsidP="002E0E7B">
      <w:pPr>
        <w:spacing w:line="276" w:lineRule="auto"/>
        <w:rPr>
          <w:sz w:val="36"/>
          <w:szCs w:val="36"/>
        </w:rPr>
      </w:pPr>
      <w:r w:rsidRPr="002E0E7B">
        <w:rPr>
          <w:sz w:val="36"/>
          <w:szCs w:val="36"/>
        </w:rPr>
        <w:t>That night, he hatched a plan. The next day dawned bright. Everywhere, people bustled about preparing food and preparing themselves for the feast in the public square where the king would be in attendance. Early that afternoon the people of Po-</w:t>
      </w:r>
      <w:proofErr w:type="spellStart"/>
      <w:r w:rsidRPr="002E0E7B">
        <w:rPr>
          <w:sz w:val="36"/>
          <w:szCs w:val="36"/>
        </w:rPr>
        <w:t>Ano</w:t>
      </w:r>
      <w:proofErr w:type="spellEnd"/>
      <w:r w:rsidRPr="002E0E7B">
        <w:rPr>
          <w:sz w:val="36"/>
          <w:szCs w:val="36"/>
        </w:rPr>
        <w:t xml:space="preserve"> gathered and the king made his entrance. But </w:t>
      </w:r>
      <w:proofErr w:type="spellStart"/>
      <w:r w:rsidRPr="002E0E7B">
        <w:rPr>
          <w:sz w:val="36"/>
          <w:szCs w:val="36"/>
        </w:rPr>
        <w:t>Ananse</w:t>
      </w:r>
      <w:proofErr w:type="spellEnd"/>
      <w:r w:rsidRPr="002E0E7B">
        <w:rPr>
          <w:sz w:val="36"/>
          <w:szCs w:val="36"/>
        </w:rPr>
        <w:t xml:space="preserve"> was nowhere to be found. </w:t>
      </w:r>
    </w:p>
    <w:p w14:paraId="41A77E2D" w14:textId="77777777" w:rsidR="00A9679D" w:rsidRPr="002E0E7B" w:rsidRDefault="00A9679D" w:rsidP="002E0E7B">
      <w:pPr>
        <w:spacing w:line="276" w:lineRule="auto"/>
        <w:rPr>
          <w:sz w:val="36"/>
          <w:szCs w:val="36"/>
        </w:rPr>
      </w:pPr>
    </w:p>
    <w:p w14:paraId="2696313E" w14:textId="77777777" w:rsidR="00464742" w:rsidRDefault="00464742" w:rsidP="002E0E7B">
      <w:pPr>
        <w:spacing w:line="276" w:lineRule="auto"/>
        <w:rPr>
          <w:sz w:val="36"/>
          <w:szCs w:val="36"/>
        </w:rPr>
      </w:pPr>
    </w:p>
    <w:p w14:paraId="777ABB42" w14:textId="77777777" w:rsidR="00464742" w:rsidRDefault="00464742" w:rsidP="002E0E7B">
      <w:pPr>
        <w:spacing w:line="276" w:lineRule="auto"/>
        <w:rPr>
          <w:sz w:val="36"/>
          <w:szCs w:val="36"/>
        </w:rPr>
      </w:pPr>
    </w:p>
    <w:p w14:paraId="4680764A" w14:textId="77777777" w:rsidR="00464742" w:rsidRDefault="00464742" w:rsidP="002E0E7B">
      <w:pPr>
        <w:spacing w:line="276" w:lineRule="auto"/>
        <w:rPr>
          <w:sz w:val="36"/>
          <w:szCs w:val="36"/>
        </w:rPr>
      </w:pPr>
    </w:p>
    <w:p w14:paraId="3B478E75" w14:textId="77777777" w:rsidR="00464742" w:rsidRDefault="00464742" w:rsidP="002E0E7B">
      <w:pPr>
        <w:spacing w:line="276" w:lineRule="auto"/>
        <w:rPr>
          <w:sz w:val="36"/>
          <w:szCs w:val="36"/>
        </w:rPr>
      </w:pPr>
    </w:p>
    <w:p w14:paraId="5CED3F41" w14:textId="4946C6DB" w:rsidR="00A9679D" w:rsidRPr="002E0E7B" w:rsidRDefault="00A9679D" w:rsidP="002E0E7B">
      <w:pPr>
        <w:spacing w:line="276" w:lineRule="auto"/>
        <w:rPr>
          <w:sz w:val="36"/>
          <w:szCs w:val="36"/>
        </w:rPr>
      </w:pPr>
      <w:r w:rsidRPr="002E0E7B">
        <w:rPr>
          <w:sz w:val="36"/>
          <w:szCs w:val="36"/>
        </w:rPr>
        <w:t xml:space="preserve">Then in the lull before the dancing started, a very odd figure in the rough clothes of a farm labourer appeared. </w:t>
      </w:r>
    </w:p>
    <w:p w14:paraId="6B3049B1" w14:textId="77777777" w:rsidR="00A9679D" w:rsidRPr="00464742" w:rsidRDefault="00A9679D" w:rsidP="002E0E7B">
      <w:pPr>
        <w:spacing w:line="276" w:lineRule="auto"/>
        <w:rPr>
          <w:sz w:val="18"/>
          <w:szCs w:val="18"/>
        </w:rPr>
      </w:pPr>
    </w:p>
    <w:p w14:paraId="17A4D9DC" w14:textId="77777777" w:rsidR="00A9679D" w:rsidRPr="002E0E7B" w:rsidRDefault="00A9679D" w:rsidP="002E0E7B">
      <w:pPr>
        <w:spacing w:line="276" w:lineRule="auto"/>
        <w:rPr>
          <w:sz w:val="36"/>
          <w:szCs w:val="36"/>
        </w:rPr>
      </w:pPr>
      <w:r w:rsidRPr="002E0E7B">
        <w:rPr>
          <w:sz w:val="36"/>
          <w:szCs w:val="36"/>
        </w:rPr>
        <w:t>"</w:t>
      </w:r>
      <w:proofErr w:type="spellStart"/>
      <w:r w:rsidRPr="002E0E7B">
        <w:rPr>
          <w:sz w:val="36"/>
          <w:szCs w:val="36"/>
        </w:rPr>
        <w:t>Ananse</w:t>
      </w:r>
      <w:proofErr w:type="spellEnd"/>
      <w:r w:rsidRPr="002E0E7B">
        <w:rPr>
          <w:sz w:val="36"/>
          <w:szCs w:val="36"/>
        </w:rPr>
        <w:t xml:space="preserve">!" the king thundered. "What is the meaning of this...this insult! Why aren’t you wearing proper clothes?" </w:t>
      </w:r>
    </w:p>
    <w:p w14:paraId="70FD1517" w14:textId="77777777" w:rsidR="00A9679D" w:rsidRPr="00464742" w:rsidRDefault="00A9679D" w:rsidP="002E0E7B">
      <w:pPr>
        <w:spacing w:line="276" w:lineRule="auto"/>
        <w:rPr>
          <w:sz w:val="18"/>
          <w:szCs w:val="18"/>
        </w:rPr>
      </w:pPr>
    </w:p>
    <w:p w14:paraId="19AE989A" w14:textId="77777777" w:rsidR="00A9679D" w:rsidRPr="002E0E7B" w:rsidRDefault="00A9679D" w:rsidP="002E0E7B">
      <w:pPr>
        <w:spacing w:line="276" w:lineRule="auto"/>
        <w:rPr>
          <w:sz w:val="36"/>
          <w:szCs w:val="36"/>
        </w:rPr>
      </w:pPr>
      <w:r w:rsidRPr="002E0E7B">
        <w:rPr>
          <w:sz w:val="36"/>
          <w:szCs w:val="36"/>
        </w:rPr>
        <w:t xml:space="preserve">"I beg your pardon, sir, but I thought we were going harvesting today," said </w:t>
      </w:r>
      <w:proofErr w:type="spellStart"/>
      <w:r w:rsidRPr="002E0E7B">
        <w:rPr>
          <w:sz w:val="36"/>
          <w:szCs w:val="36"/>
        </w:rPr>
        <w:t>Ananse</w:t>
      </w:r>
      <w:proofErr w:type="spellEnd"/>
      <w:r w:rsidRPr="002E0E7B">
        <w:rPr>
          <w:sz w:val="36"/>
          <w:szCs w:val="36"/>
        </w:rPr>
        <w:t xml:space="preserve">. </w:t>
      </w:r>
    </w:p>
    <w:p w14:paraId="3E7DC936" w14:textId="77777777" w:rsidR="00A9679D" w:rsidRPr="00464742" w:rsidRDefault="00A9679D" w:rsidP="002E0E7B">
      <w:pPr>
        <w:spacing w:line="276" w:lineRule="auto"/>
        <w:rPr>
          <w:sz w:val="18"/>
          <w:szCs w:val="18"/>
        </w:rPr>
      </w:pPr>
    </w:p>
    <w:p w14:paraId="6F29C065" w14:textId="77777777" w:rsidR="00A9679D" w:rsidRPr="002E0E7B" w:rsidRDefault="00A9679D" w:rsidP="002E0E7B">
      <w:pPr>
        <w:spacing w:line="276" w:lineRule="auto"/>
        <w:rPr>
          <w:sz w:val="36"/>
          <w:szCs w:val="36"/>
        </w:rPr>
      </w:pPr>
      <w:r w:rsidRPr="002E0E7B">
        <w:rPr>
          <w:sz w:val="36"/>
          <w:szCs w:val="36"/>
        </w:rPr>
        <w:t xml:space="preserve">"No!" shouted the crowd. "Today is the harvest celebration!" </w:t>
      </w:r>
    </w:p>
    <w:p w14:paraId="7885E4C4" w14:textId="77777777" w:rsidR="00A9679D" w:rsidRPr="00464742" w:rsidRDefault="00A9679D" w:rsidP="002E0E7B">
      <w:pPr>
        <w:spacing w:line="276" w:lineRule="auto"/>
        <w:rPr>
          <w:sz w:val="18"/>
          <w:szCs w:val="18"/>
        </w:rPr>
      </w:pPr>
    </w:p>
    <w:p w14:paraId="5B877DA9" w14:textId="77777777" w:rsidR="00A9679D" w:rsidRPr="002E0E7B" w:rsidRDefault="00A9679D" w:rsidP="002E0E7B">
      <w:pPr>
        <w:spacing w:line="276" w:lineRule="auto"/>
        <w:rPr>
          <w:sz w:val="36"/>
          <w:szCs w:val="36"/>
        </w:rPr>
      </w:pPr>
      <w:r w:rsidRPr="002E0E7B">
        <w:rPr>
          <w:sz w:val="36"/>
          <w:szCs w:val="36"/>
        </w:rPr>
        <w:t xml:space="preserve">"Oh, no," said </w:t>
      </w:r>
      <w:proofErr w:type="spellStart"/>
      <w:r w:rsidRPr="002E0E7B">
        <w:rPr>
          <w:sz w:val="36"/>
          <w:szCs w:val="36"/>
        </w:rPr>
        <w:t>Ananse</w:t>
      </w:r>
      <w:proofErr w:type="spellEnd"/>
      <w:r w:rsidRPr="002E0E7B">
        <w:rPr>
          <w:sz w:val="36"/>
          <w:szCs w:val="36"/>
        </w:rPr>
        <w:t xml:space="preserve">, hanging his head in apparent shame. "You must think I'm crazy but really I'm not. It is just this awful forgetfulness that comes over me occasionally. It is the same forgetfulness that made me say cassava was forbidden to me when actually it is one of my favourite vegetables!" </w:t>
      </w:r>
    </w:p>
    <w:p w14:paraId="4BE75AFA" w14:textId="77777777" w:rsidR="00A9679D" w:rsidRPr="00464742" w:rsidRDefault="00A9679D" w:rsidP="002E0E7B">
      <w:pPr>
        <w:spacing w:line="276" w:lineRule="auto"/>
        <w:rPr>
          <w:sz w:val="18"/>
          <w:szCs w:val="18"/>
        </w:rPr>
      </w:pPr>
    </w:p>
    <w:p w14:paraId="51A0574B" w14:textId="77ECA0F2" w:rsidR="00A9679D" w:rsidRPr="002E0E7B" w:rsidRDefault="00A9679D" w:rsidP="002E0E7B">
      <w:pPr>
        <w:spacing w:line="276" w:lineRule="auto"/>
        <w:rPr>
          <w:sz w:val="36"/>
          <w:szCs w:val="36"/>
        </w:rPr>
      </w:pPr>
      <w:r w:rsidRPr="002E0E7B">
        <w:rPr>
          <w:sz w:val="36"/>
          <w:szCs w:val="36"/>
        </w:rPr>
        <w:t>The king was pleased to forgive him and pleased that he did eat cassava. The people of Po-</w:t>
      </w:r>
      <w:proofErr w:type="spellStart"/>
      <w:r w:rsidRPr="002E0E7B">
        <w:rPr>
          <w:sz w:val="36"/>
          <w:szCs w:val="36"/>
        </w:rPr>
        <w:t>Ano</w:t>
      </w:r>
      <w:proofErr w:type="spellEnd"/>
      <w:r w:rsidRPr="002E0E7B">
        <w:rPr>
          <w:sz w:val="36"/>
          <w:szCs w:val="36"/>
        </w:rPr>
        <w:t xml:space="preserve"> were pleased to share their feast with him. Many secretly thought that </w:t>
      </w:r>
      <w:proofErr w:type="spellStart"/>
      <w:r w:rsidRPr="002E0E7B">
        <w:rPr>
          <w:sz w:val="36"/>
          <w:szCs w:val="36"/>
        </w:rPr>
        <w:t>Ananse</w:t>
      </w:r>
      <w:proofErr w:type="spellEnd"/>
      <w:r w:rsidRPr="002E0E7B">
        <w:rPr>
          <w:sz w:val="36"/>
          <w:szCs w:val="36"/>
        </w:rPr>
        <w:t xml:space="preserve"> was kind of strange, but since his visit people sometimes plead his kind of forgetfulness whenever they are caught in a sticky situation.</w:t>
      </w:r>
    </w:p>
    <w:p w14:paraId="5BBFAE43" w14:textId="77777777" w:rsidR="00CB1B83" w:rsidRDefault="00CB1B83" w:rsidP="00464742">
      <w:pPr>
        <w:rPr>
          <w:b/>
          <w:sz w:val="44"/>
          <w:szCs w:val="44"/>
          <w:u w:val="single"/>
        </w:rPr>
      </w:pPr>
    </w:p>
    <w:p w14:paraId="1012875F" w14:textId="6A9C4CA7" w:rsidR="00A9679D" w:rsidRDefault="00464742" w:rsidP="00CB1B83">
      <w:pPr>
        <w:jc w:val="center"/>
        <w:rPr>
          <w:b/>
          <w:sz w:val="44"/>
          <w:szCs w:val="44"/>
          <w:u w:val="single"/>
        </w:rPr>
        <w:sectPr w:rsidR="00A9679D" w:rsidSect="009B17F6">
          <w:pgSz w:w="11906" w:h="16838"/>
          <w:pgMar w:top="567" w:right="851" w:bottom="816" w:left="851" w:header="709" w:footer="561" w:gutter="0"/>
          <w:cols w:space="720"/>
          <w:docGrid w:linePitch="326"/>
        </w:sectPr>
      </w:pPr>
      <w:r w:rsidRPr="00FF37EF">
        <w:rPr>
          <w:b/>
          <w:noProof/>
          <w:sz w:val="44"/>
          <w:szCs w:val="44"/>
          <w:lang w:eastAsia="en-GB"/>
        </w:rPr>
        <w:drawing>
          <wp:inline distT="0" distB="0" distL="0" distR="0" wp14:anchorId="09359E01" wp14:editId="46300677">
            <wp:extent cx="3798627" cy="1663798"/>
            <wp:effectExtent l="0" t="0" r="0" b="0"/>
            <wp:docPr id="8" name="Picture 3">
              <a:extLst xmlns:a="http://schemas.openxmlformats.org/drawingml/2006/main">
                <a:ext uri="{FF2B5EF4-FFF2-40B4-BE49-F238E27FC236}">
                  <a16:creationId xmlns:a16="http://schemas.microsoft.com/office/drawing/2014/main" id="{079C513E-2722-E342-8BE7-F82C860DE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logo&#10;&#10;Description automatically generated">
                      <a:extLst>
                        <a:ext uri="{FF2B5EF4-FFF2-40B4-BE49-F238E27FC236}">
                          <a16:creationId xmlns:a16="http://schemas.microsoft.com/office/drawing/2014/main" id="{079C513E-2722-E342-8BE7-F82C860DEE23}"/>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798627" cy="1663798"/>
                    </a:xfrm>
                    <a:prstGeom prst="rect">
                      <a:avLst/>
                    </a:prstGeom>
                  </pic:spPr>
                </pic:pic>
              </a:graphicData>
            </a:graphic>
          </wp:inline>
        </w:drawing>
      </w:r>
    </w:p>
    <w:p w14:paraId="706EB05E" w14:textId="51918F66" w:rsidR="00CB1B83" w:rsidRDefault="00A9679D" w:rsidP="00CB1B83">
      <w:pPr>
        <w:jc w:val="center"/>
        <w:rPr>
          <w:b/>
          <w:sz w:val="44"/>
          <w:szCs w:val="44"/>
          <w:u w:val="single"/>
        </w:rPr>
      </w:pPr>
      <w:r>
        <w:rPr>
          <w:b/>
          <w:sz w:val="44"/>
          <w:szCs w:val="44"/>
          <w:u w:val="single"/>
        </w:rPr>
        <w:lastRenderedPageBreak/>
        <w:t>Revision Card – Adverbials</w:t>
      </w:r>
    </w:p>
    <w:p w14:paraId="087E59FC" w14:textId="583710F3" w:rsidR="00A9679D" w:rsidRPr="00A9679D" w:rsidRDefault="00A9679D" w:rsidP="00CB1B83">
      <w:pPr>
        <w:jc w:val="center"/>
        <w:rPr>
          <w:b/>
          <w:sz w:val="44"/>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A9679D" w:rsidRPr="00A9679D" w14:paraId="40C4CB4D" w14:textId="77777777" w:rsidTr="00A9679D">
        <w:tc>
          <w:tcPr>
            <w:tcW w:w="10194" w:type="dxa"/>
          </w:tcPr>
          <w:p w14:paraId="066DE3B2" w14:textId="28C22C53" w:rsidR="00A9679D" w:rsidRPr="00A9679D" w:rsidRDefault="00A9679D" w:rsidP="00CB1B83">
            <w:pPr>
              <w:jc w:val="center"/>
              <w:rPr>
                <w:b/>
                <w:sz w:val="44"/>
                <w:szCs w:val="44"/>
              </w:rPr>
            </w:pPr>
            <w:r w:rsidRPr="00A9679D">
              <w:rPr>
                <w:b/>
                <w:noProof/>
                <w:sz w:val="44"/>
                <w:szCs w:val="44"/>
                <w:lang w:eastAsia="en-GB"/>
              </w:rPr>
              <w:drawing>
                <wp:inline distT="0" distB="0" distL="0" distR="0" wp14:anchorId="3C2B2B51" wp14:editId="710F360B">
                  <wp:extent cx="5285740" cy="288682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85740" cy="2886827"/>
                          </a:xfrm>
                          <a:prstGeom prst="rect">
                            <a:avLst/>
                          </a:prstGeom>
                        </pic:spPr>
                      </pic:pic>
                    </a:graphicData>
                  </a:graphic>
                </wp:inline>
              </w:drawing>
            </w:r>
          </w:p>
        </w:tc>
      </w:tr>
      <w:tr w:rsidR="00A9679D" w:rsidRPr="00A9679D" w14:paraId="2B9DB16B" w14:textId="77777777" w:rsidTr="00A9679D">
        <w:tc>
          <w:tcPr>
            <w:tcW w:w="10194" w:type="dxa"/>
          </w:tcPr>
          <w:p w14:paraId="58B8262F" w14:textId="4DB69970" w:rsidR="00A9679D" w:rsidRPr="00A9679D" w:rsidRDefault="00A9679D" w:rsidP="00CB1B83">
            <w:pPr>
              <w:jc w:val="center"/>
              <w:rPr>
                <w:b/>
                <w:sz w:val="44"/>
                <w:szCs w:val="44"/>
              </w:rPr>
            </w:pPr>
            <w:r w:rsidRPr="00A9679D">
              <w:rPr>
                <w:b/>
                <w:noProof/>
                <w:sz w:val="44"/>
                <w:szCs w:val="44"/>
                <w:lang w:eastAsia="en-GB"/>
              </w:rPr>
              <w:drawing>
                <wp:inline distT="0" distB="0" distL="0" distR="0" wp14:anchorId="71293401" wp14:editId="40CF2D26">
                  <wp:extent cx="5178966" cy="2815232"/>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78966" cy="2815232"/>
                          </a:xfrm>
                          <a:prstGeom prst="rect">
                            <a:avLst/>
                          </a:prstGeom>
                        </pic:spPr>
                      </pic:pic>
                    </a:graphicData>
                  </a:graphic>
                </wp:inline>
              </w:drawing>
            </w:r>
          </w:p>
        </w:tc>
      </w:tr>
      <w:tr w:rsidR="00A9679D" w:rsidRPr="00A9679D" w14:paraId="72D282C9" w14:textId="77777777" w:rsidTr="00A9679D">
        <w:tc>
          <w:tcPr>
            <w:tcW w:w="10194" w:type="dxa"/>
          </w:tcPr>
          <w:p w14:paraId="5BAC0F44" w14:textId="34C25C48" w:rsidR="00A9679D" w:rsidRPr="00A9679D" w:rsidRDefault="00A9679D" w:rsidP="00CB1B83">
            <w:pPr>
              <w:jc w:val="center"/>
              <w:rPr>
                <w:b/>
                <w:sz w:val="44"/>
                <w:szCs w:val="44"/>
              </w:rPr>
            </w:pPr>
            <w:r w:rsidRPr="00A9679D">
              <w:rPr>
                <w:b/>
                <w:noProof/>
                <w:sz w:val="44"/>
                <w:szCs w:val="44"/>
                <w:lang w:eastAsia="en-GB"/>
              </w:rPr>
              <w:drawing>
                <wp:inline distT="0" distB="0" distL="0" distR="0" wp14:anchorId="1F5AF3AD" wp14:editId="3A3AB15A">
                  <wp:extent cx="5107305" cy="27828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07305" cy="2782826"/>
                          </a:xfrm>
                          <a:prstGeom prst="rect">
                            <a:avLst/>
                          </a:prstGeom>
                        </pic:spPr>
                      </pic:pic>
                    </a:graphicData>
                  </a:graphic>
                </wp:inline>
              </w:drawing>
            </w:r>
          </w:p>
        </w:tc>
      </w:tr>
    </w:tbl>
    <w:p w14:paraId="3AA2826A" w14:textId="1B2F83FA" w:rsidR="00CB1B83" w:rsidRPr="00A9679D" w:rsidRDefault="00CB1B83" w:rsidP="00A9679D">
      <w:pPr>
        <w:rPr>
          <w:b/>
          <w:sz w:val="44"/>
          <w:szCs w:val="44"/>
        </w:rPr>
      </w:pPr>
    </w:p>
    <w:p w14:paraId="7A1661F3" w14:textId="77777777" w:rsidR="001F6E42" w:rsidRDefault="001F6E42" w:rsidP="00CB1B83">
      <w:pPr>
        <w:pStyle w:val="ListParagraph"/>
        <w:spacing w:line="480" w:lineRule="auto"/>
        <w:ind w:left="714"/>
        <w:jc w:val="center"/>
        <w:rPr>
          <w:b/>
          <w:sz w:val="44"/>
          <w:szCs w:val="44"/>
          <w:u w:val="single"/>
        </w:rPr>
        <w:sectPr w:rsidR="001F6E42" w:rsidSect="009B17F6">
          <w:pgSz w:w="11906" w:h="16838"/>
          <w:pgMar w:top="567" w:right="851" w:bottom="816" w:left="851" w:header="709" w:footer="561" w:gutter="0"/>
          <w:cols w:space="720"/>
          <w:docGrid w:linePitch="326"/>
        </w:sectPr>
      </w:pPr>
    </w:p>
    <w:p w14:paraId="74712AEC" w14:textId="7E2B9F5B" w:rsidR="001F6E42" w:rsidRDefault="001F6E42" w:rsidP="001F6E42">
      <w:pPr>
        <w:jc w:val="center"/>
        <w:rPr>
          <w:rFonts w:cstheme="minorHAnsi"/>
          <w:b/>
          <w:sz w:val="44"/>
          <w:szCs w:val="44"/>
          <w:u w:val="single"/>
        </w:rPr>
      </w:pPr>
      <w:proofErr w:type="spellStart"/>
      <w:r w:rsidRPr="00DD3760">
        <w:rPr>
          <w:rFonts w:cstheme="minorHAnsi"/>
          <w:b/>
          <w:sz w:val="44"/>
          <w:szCs w:val="44"/>
          <w:u w:val="single"/>
        </w:rPr>
        <w:lastRenderedPageBreak/>
        <w:t>A</w:t>
      </w:r>
      <w:bookmarkStart w:id="1" w:name="_GoBack"/>
      <w:bookmarkEnd w:id="1"/>
      <w:r w:rsidRPr="00DD3760">
        <w:rPr>
          <w:rFonts w:cstheme="minorHAnsi"/>
          <w:b/>
          <w:sz w:val="44"/>
          <w:szCs w:val="44"/>
          <w:u w:val="single"/>
        </w:rPr>
        <w:t>nanse</w:t>
      </w:r>
      <w:proofErr w:type="spellEnd"/>
      <w:r w:rsidRPr="00DD3760">
        <w:rPr>
          <w:rFonts w:cstheme="minorHAnsi"/>
          <w:b/>
          <w:sz w:val="44"/>
          <w:szCs w:val="44"/>
          <w:u w:val="single"/>
        </w:rPr>
        <w:t xml:space="preserve"> Adverbials</w:t>
      </w:r>
      <w:r>
        <w:rPr>
          <w:rFonts w:cstheme="minorHAnsi"/>
          <w:b/>
          <w:sz w:val="44"/>
          <w:szCs w:val="44"/>
          <w:u w:val="single"/>
        </w:rPr>
        <w:t xml:space="preserve"> </w:t>
      </w:r>
    </w:p>
    <w:p w14:paraId="6A8D6728" w14:textId="4DBB6889" w:rsidR="001F6E42" w:rsidRDefault="001F6E42" w:rsidP="001F6E42">
      <w:pPr>
        <w:jc w:val="center"/>
        <w:rPr>
          <w:rFonts w:cstheme="minorHAnsi"/>
          <w:b/>
          <w:sz w:val="44"/>
          <w:szCs w:val="44"/>
          <w:u w:val="single"/>
        </w:rPr>
      </w:pPr>
    </w:p>
    <w:p w14:paraId="29A6250A" w14:textId="238ED8D7" w:rsidR="001F6E42" w:rsidRPr="001F6E42" w:rsidRDefault="001F6E42" w:rsidP="001F6E42">
      <w:pPr>
        <w:jc w:val="center"/>
        <w:rPr>
          <w:rFonts w:cstheme="minorHAnsi"/>
          <w:i/>
          <w:color w:val="7030A0"/>
          <w:sz w:val="32"/>
          <w:szCs w:val="32"/>
        </w:rPr>
      </w:pPr>
      <w:r w:rsidRPr="001F6E42">
        <w:rPr>
          <w:rFonts w:cstheme="minorHAnsi"/>
          <w:i/>
          <w:color w:val="7030A0"/>
          <w:sz w:val="32"/>
          <w:szCs w:val="32"/>
        </w:rPr>
        <w:t>Underline the main verb and highlight the adverbial. Write whether it is answering WHEN, WHERE or HOW.</w:t>
      </w:r>
    </w:p>
    <w:p w14:paraId="34889406" w14:textId="77777777" w:rsidR="001F6E42" w:rsidRPr="00DD3760" w:rsidRDefault="001F6E42" w:rsidP="001F6E42">
      <w:pPr>
        <w:jc w:val="center"/>
        <w:rPr>
          <w:rFonts w:cstheme="minorHAnsi"/>
          <w:b/>
          <w:sz w:val="44"/>
          <w:szCs w:val="44"/>
          <w:u w:val="single"/>
        </w:rPr>
      </w:pPr>
    </w:p>
    <w:p w14:paraId="76A3806B" w14:textId="77777777" w:rsidR="001F6E42" w:rsidRPr="009F0054" w:rsidRDefault="001F6E42" w:rsidP="001F6E42">
      <w:pPr>
        <w:spacing w:line="360" w:lineRule="auto"/>
        <w:rPr>
          <w:rFonts w:cstheme="minorHAnsi"/>
          <w:sz w:val="36"/>
          <w:szCs w:val="36"/>
        </w:rPr>
      </w:pPr>
      <w:r w:rsidRPr="009F0054">
        <w:rPr>
          <w:rFonts w:cstheme="minorHAnsi"/>
          <w:sz w:val="36"/>
          <w:szCs w:val="36"/>
        </w:rPr>
        <w:t xml:space="preserve">1. </w:t>
      </w:r>
      <w:proofErr w:type="spellStart"/>
      <w:r w:rsidRPr="009F0054">
        <w:rPr>
          <w:rFonts w:cstheme="minorHAnsi"/>
          <w:sz w:val="36"/>
          <w:szCs w:val="36"/>
        </w:rPr>
        <w:t>Ananse</w:t>
      </w:r>
      <w:proofErr w:type="spellEnd"/>
      <w:r w:rsidRPr="009F0054">
        <w:rPr>
          <w:rFonts w:cstheme="minorHAnsi"/>
          <w:sz w:val="36"/>
          <w:szCs w:val="36"/>
        </w:rPr>
        <w:t xml:space="preserve"> had journeyed </w:t>
      </w:r>
      <w:r>
        <w:rPr>
          <w:rFonts w:cstheme="minorHAnsi"/>
          <w:sz w:val="36"/>
          <w:szCs w:val="36"/>
        </w:rPr>
        <w:t xml:space="preserve">through the forest lands. </w:t>
      </w:r>
    </w:p>
    <w:p w14:paraId="79828BB1" w14:textId="77777777" w:rsidR="001F6E42" w:rsidRPr="00D86CB5" w:rsidRDefault="001F6E42" w:rsidP="001F6E42">
      <w:pPr>
        <w:spacing w:line="360" w:lineRule="auto"/>
        <w:rPr>
          <w:rFonts w:cstheme="minorHAnsi"/>
          <w:sz w:val="18"/>
          <w:szCs w:val="18"/>
        </w:rPr>
      </w:pPr>
    </w:p>
    <w:p w14:paraId="20360B33" w14:textId="77777777" w:rsidR="001F6E42" w:rsidRPr="009F0054" w:rsidRDefault="001F6E42" w:rsidP="00D86CB5">
      <w:pPr>
        <w:spacing w:line="276" w:lineRule="auto"/>
        <w:rPr>
          <w:rFonts w:cstheme="minorHAnsi"/>
          <w:sz w:val="36"/>
          <w:szCs w:val="36"/>
        </w:rPr>
      </w:pPr>
      <w:r w:rsidRPr="009F0054">
        <w:rPr>
          <w:rFonts w:cstheme="minorHAnsi"/>
          <w:sz w:val="36"/>
          <w:szCs w:val="36"/>
        </w:rPr>
        <w:t xml:space="preserve">2. After several days of tracking through the forest, his journey was </w:t>
      </w:r>
      <w:r>
        <w:rPr>
          <w:rFonts w:cstheme="minorHAnsi"/>
          <w:sz w:val="36"/>
          <w:szCs w:val="36"/>
        </w:rPr>
        <w:t>completed</w:t>
      </w:r>
      <w:r w:rsidRPr="009F0054">
        <w:rPr>
          <w:rFonts w:cstheme="minorHAnsi"/>
          <w:sz w:val="36"/>
          <w:szCs w:val="36"/>
        </w:rPr>
        <w:t>.</w:t>
      </w:r>
    </w:p>
    <w:p w14:paraId="54586DC8" w14:textId="77777777" w:rsidR="001F6E42" w:rsidRPr="00D86CB5" w:rsidRDefault="001F6E42" w:rsidP="001F6E42">
      <w:pPr>
        <w:spacing w:line="360" w:lineRule="auto"/>
        <w:rPr>
          <w:rFonts w:cstheme="minorHAnsi"/>
          <w:sz w:val="18"/>
          <w:szCs w:val="18"/>
        </w:rPr>
      </w:pPr>
    </w:p>
    <w:p w14:paraId="5F786BB8" w14:textId="77777777" w:rsidR="001F6E42" w:rsidRPr="009F0054" w:rsidRDefault="001F6E42" w:rsidP="001F6E42">
      <w:pPr>
        <w:spacing w:line="360" w:lineRule="auto"/>
        <w:rPr>
          <w:rFonts w:cstheme="minorHAnsi"/>
          <w:sz w:val="36"/>
          <w:szCs w:val="36"/>
        </w:rPr>
      </w:pPr>
      <w:r>
        <w:rPr>
          <w:rFonts w:cstheme="minorHAnsi"/>
          <w:sz w:val="36"/>
          <w:szCs w:val="36"/>
        </w:rPr>
        <w:t>3. On the nights</w:t>
      </w:r>
      <w:r w:rsidRPr="009F0054">
        <w:rPr>
          <w:rFonts w:cstheme="minorHAnsi"/>
          <w:sz w:val="36"/>
          <w:szCs w:val="36"/>
        </w:rPr>
        <w:t xml:space="preserve"> spent in the forest, he had dreamed of food. </w:t>
      </w:r>
    </w:p>
    <w:p w14:paraId="29C9586C" w14:textId="77777777" w:rsidR="001F6E42" w:rsidRPr="00D86CB5" w:rsidRDefault="001F6E42" w:rsidP="001F6E42">
      <w:pPr>
        <w:spacing w:line="360" w:lineRule="auto"/>
        <w:rPr>
          <w:rFonts w:cstheme="minorHAnsi"/>
          <w:sz w:val="18"/>
          <w:szCs w:val="18"/>
        </w:rPr>
      </w:pPr>
    </w:p>
    <w:p w14:paraId="2C51F443" w14:textId="77777777" w:rsidR="001F6E42" w:rsidRPr="009F0054" w:rsidRDefault="001F6E42" w:rsidP="001F6E42">
      <w:pPr>
        <w:spacing w:line="360" w:lineRule="auto"/>
        <w:rPr>
          <w:rFonts w:cstheme="minorHAnsi"/>
          <w:sz w:val="36"/>
          <w:szCs w:val="36"/>
        </w:rPr>
      </w:pPr>
      <w:r w:rsidRPr="009F0054">
        <w:rPr>
          <w:rFonts w:cstheme="minorHAnsi"/>
          <w:sz w:val="36"/>
          <w:szCs w:val="36"/>
        </w:rPr>
        <w:t>4. At last, he was in the great town of Po-</w:t>
      </w:r>
      <w:proofErr w:type="spellStart"/>
      <w:r w:rsidRPr="009F0054">
        <w:rPr>
          <w:rFonts w:cstheme="minorHAnsi"/>
          <w:sz w:val="36"/>
          <w:szCs w:val="36"/>
        </w:rPr>
        <w:t>Ano</w:t>
      </w:r>
      <w:proofErr w:type="spellEnd"/>
      <w:r w:rsidRPr="009F0054">
        <w:rPr>
          <w:rFonts w:cstheme="minorHAnsi"/>
          <w:sz w:val="36"/>
          <w:szCs w:val="36"/>
        </w:rPr>
        <w:t>.</w:t>
      </w:r>
    </w:p>
    <w:p w14:paraId="5F147DB0" w14:textId="77777777" w:rsidR="001F6E42" w:rsidRPr="00D86CB5" w:rsidRDefault="001F6E42" w:rsidP="001F6E42">
      <w:pPr>
        <w:spacing w:line="360" w:lineRule="auto"/>
        <w:rPr>
          <w:rFonts w:cstheme="minorHAnsi"/>
          <w:sz w:val="18"/>
          <w:szCs w:val="18"/>
        </w:rPr>
      </w:pPr>
    </w:p>
    <w:p w14:paraId="3026B07D" w14:textId="77777777" w:rsidR="001F6E42" w:rsidRPr="009F0054" w:rsidRDefault="001F6E42" w:rsidP="001F6E42">
      <w:pPr>
        <w:spacing w:line="360" w:lineRule="auto"/>
        <w:rPr>
          <w:rFonts w:cstheme="minorHAnsi"/>
          <w:sz w:val="36"/>
          <w:szCs w:val="36"/>
        </w:rPr>
      </w:pPr>
      <w:r w:rsidRPr="009F0054">
        <w:rPr>
          <w:rFonts w:cstheme="minorHAnsi"/>
          <w:sz w:val="36"/>
          <w:szCs w:val="36"/>
        </w:rPr>
        <w:t xml:space="preserve">5. In the palace, </w:t>
      </w:r>
      <w:proofErr w:type="spellStart"/>
      <w:r w:rsidRPr="009F0054">
        <w:rPr>
          <w:rFonts w:cstheme="minorHAnsi"/>
          <w:sz w:val="36"/>
          <w:szCs w:val="36"/>
        </w:rPr>
        <w:t>Ananse</w:t>
      </w:r>
      <w:proofErr w:type="spellEnd"/>
      <w:r w:rsidRPr="009F0054">
        <w:rPr>
          <w:rFonts w:cstheme="minorHAnsi"/>
          <w:sz w:val="36"/>
          <w:szCs w:val="36"/>
        </w:rPr>
        <w:t xml:space="preserve"> could smell delicious food.</w:t>
      </w:r>
    </w:p>
    <w:p w14:paraId="574D864C" w14:textId="77777777" w:rsidR="001F6E42" w:rsidRPr="00D86CB5" w:rsidRDefault="001F6E42" w:rsidP="001F6E42">
      <w:pPr>
        <w:spacing w:line="360" w:lineRule="auto"/>
        <w:rPr>
          <w:rFonts w:cstheme="minorHAnsi"/>
          <w:sz w:val="18"/>
          <w:szCs w:val="18"/>
        </w:rPr>
      </w:pPr>
    </w:p>
    <w:p w14:paraId="5425F81C" w14:textId="77777777" w:rsidR="001F6E42" w:rsidRPr="009F0054" w:rsidRDefault="001F6E42" w:rsidP="001F6E42">
      <w:pPr>
        <w:spacing w:line="360" w:lineRule="auto"/>
        <w:rPr>
          <w:rFonts w:cstheme="minorHAnsi"/>
          <w:sz w:val="36"/>
          <w:szCs w:val="36"/>
        </w:rPr>
      </w:pPr>
      <w:r w:rsidRPr="009F0054">
        <w:rPr>
          <w:rFonts w:cstheme="minorHAnsi"/>
          <w:sz w:val="36"/>
          <w:szCs w:val="36"/>
        </w:rPr>
        <w:t xml:space="preserve">6. </w:t>
      </w:r>
      <w:proofErr w:type="spellStart"/>
      <w:r w:rsidRPr="009F0054">
        <w:rPr>
          <w:rFonts w:cstheme="minorHAnsi"/>
          <w:sz w:val="36"/>
          <w:szCs w:val="36"/>
        </w:rPr>
        <w:t>Ananse</w:t>
      </w:r>
      <w:proofErr w:type="spellEnd"/>
      <w:r w:rsidRPr="009F0054">
        <w:rPr>
          <w:rFonts w:cstheme="minorHAnsi"/>
          <w:sz w:val="36"/>
          <w:szCs w:val="36"/>
        </w:rPr>
        <w:t xml:space="preserve"> dressed</w:t>
      </w:r>
      <w:r>
        <w:rPr>
          <w:rFonts w:cstheme="minorHAnsi"/>
          <w:sz w:val="36"/>
          <w:szCs w:val="36"/>
        </w:rPr>
        <w:t xml:space="preserve"> excitedly</w:t>
      </w:r>
      <w:r w:rsidRPr="009F0054">
        <w:rPr>
          <w:rFonts w:cstheme="minorHAnsi"/>
          <w:sz w:val="36"/>
          <w:szCs w:val="36"/>
        </w:rPr>
        <w:t>.</w:t>
      </w:r>
    </w:p>
    <w:p w14:paraId="4FAC3698" w14:textId="77777777" w:rsidR="001F6E42" w:rsidRPr="00D86CB5" w:rsidRDefault="001F6E42" w:rsidP="001F6E42">
      <w:pPr>
        <w:spacing w:line="360" w:lineRule="auto"/>
        <w:rPr>
          <w:rFonts w:cstheme="minorHAnsi"/>
          <w:sz w:val="18"/>
          <w:szCs w:val="18"/>
        </w:rPr>
      </w:pPr>
    </w:p>
    <w:p w14:paraId="1CB738B1" w14:textId="77777777" w:rsidR="001F6E42" w:rsidRPr="009F0054" w:rsidRDefault="001F6E42" w:rsidP="001F6E42">
      <w:pPr>
        <w:spacing w:line="360" w:lineRule="auto"/>
        <w:rPr>
          <w:rFonts w:cstheme="minorHAnsi"/>
          <w:sz w:val="36"/>
          <w:szCs w:val="36"/>
        </w:rPr>
      </w:pPr>
      <w:r w:rsidRPr="009F0054">
        <w:rPr>
          <w:rFonts w:cstheme="minorHAnsi"/>
          <w:sz w:val="36"/>
          <w:szCs w:val="36"/>
        </w:rPr>
        <w:t>7. With a flourish, the king’s wife lifted the lid.</w:t>
      </w:r>
    </w:p>
    <w:p w14:paraId="3C069F1D" w14:textId="77777777" w:rsidR="001F6E42" w:rsidRPr="00D86CB5" w:rsidRDefault="001F6E42" w:rsidP="001F6E42">
      <w:pPr>
        <w:spacing w:line="360" w:lineRule="auto"/>
        <w:rPr>
          <w:rFonts w:cstheme="minorHAnsi"/>
          <w:sz w:val="18"/>
          <w:szCs w:val="18"/>
        </w:rPr>
      </w:pPr>
    </w:p>
    <w:p w14:paraId="6512F9F1" w14:textId="77777777" w:rsidR="001F6E42" w:rsidRPr="009F0054" w:rsidRDefault="001F6E42" w:rsidP="001F6E42">
      <w:pPr>
        <w:spacing w:line="360" w:lineRule="auto"/>
        <w:rPr>
          <w:rFonts w:cstheme="minorHAnsi"/>
          <w:sz w:val="36"/>
          <w:szCs w:val="36"/>
        </w:rPr>
      </w:pPr>
      <w:r w:rsidRPr="009F0054">
        <w:rPr>
          <w:rFonts w:cstheme="minorHAnsi"/>
          <w:sz w:val="36"/>
          <w:szCs w:val="36"/>
        </w:rPr>
        <w:t xml:space="preserve">8. </w:t>
      </w:r>
      <w:proofErr w:type="spellStart"/>
      <w:r w:rsidRPr="009F0054">
        <w:rPr>
          <w:rFonts w:cstheme="minorHAnsi"/>
          <w:sz w:val="36"/>
          <w:szCs w:val="36"/>
        </w:rPr>
        <w:t>Ananse</w:t>
      </w:r>
      <w:proofErr w:type="spellEnd"/>
      <w:r w:rsidRPr="009F0054">
        <w:rPr>
          <w:rFonts w:cstheme="minorHAnsi"/>
          <w:sz w:val="36"/>
          <w:szCs w:val="36"/>
        </w:rPr>
        <w:t xml:space="preserve"> collapsed in shock.</w:t>
      </w:r>
    </w:p>
    <w:p w14:paraId="240B8DA9" w14:textId="77777777" w:rsidR="001F6E42" w:rsidRPr="00D86CB5" w:rsidRDefault="001F6E42" w:rsidP="001F6E42">
      <w:pPr>
        <w:spacing w:line="360" w:lineRule="auto"/>
        <w:rPr>
          <w:rFonts w:cstheme="minorHAnsi"/>
          <w:sz w:val="18"/>
          <w:szCs w:val="18"/>
        </w:rPr>
      </w:pPr>
    </w:p>
    <w:p w14:paraId="6A465094" w14:textId="77777777" w:rsidR="001F6E42" w:rsidRPr="009F0054" w:rsidRDefault="001F6E42" w:rsidP="001F6E42">
      <w:pPr>
        <w:spacing w:line="360" w:lineRule="auto"/>
        <w:rPr>
          <w:rFonts w:cstheme="minorHAnsi"/>
          <w:sz w:val="36"/>
          <w:szCs w:val="36"/>
        </w:rPr>
      </w:pPr>
      <w:r w:rsidRPr="009F0054">
        <w:rPr>
          <w:rFonts w:cstheme="minorHAnsi"/>
          <w:sz w:val="36"/>
          <w:szCs w:val="36"/>
        </w:rPr>
        <w:t>9. In the forest lands, this was called Face-the-Wall.</w:t>
      </w:r>
    </w:p>
    <w:p w14:paraId="268E22D9" w14:textId="77777777" w:rsidR="001F6E42" w:rsidRPr="00D86CB5" w:rsidRDefault="001F6E42" w:rsidP="001F6E42">
      <w:pPr>
        <w:spacing w:line="360" w:lineRule="auto"/>
        <w:rPr>
          <w:rFonts w:cstheme="minorHAnsi"/>
          <w:sz w:val="18"/>
          <w:szCs w:val="18"/>
        </w:rPr>
      </w:pPr>
    </w:p>
    <w:p w14:paraId="35DB9395" w14:textId="77777777" w:rsidR="001F6E42" w:rsidRPr="009F0054" w:rsidRDefault="001F6E42" w:rsidP="001F6E42">
      <w:pPr>
        <w:spacing w:line="360" w:lineRule="auto"/>
        <w:rPr>
          <w:rFonts w:cstheme="minorHAnsi"/>
          <w:sz w:val="36"/>
          <w:szCs w:val="36"/>
        </w:rPr>
      </w:pPr>
      <w:r w:rsidRPr="009F0054">
        <w:rPr>
          <w:rFonts w:cstheme="minorHAnsi"/>
          <w:sz w:val="36"/>
          <w:szCs w:val="36"/>
        </w:rPr>
        <w:t xml:space="preserve">10. Thinking quickly, </w:t>
      </w:r>
      <w:proofErr w:type="spellStart"/>
      <w:r w:rsidRPr="009F0054">
        <w:rPr>
          <w:rFonts w:cstheme="minorHAnsi"/>
          <w:sz w:val="36"/>
          <w:szCs w:val="36"/>
        </w:rPr>
        <w:t>Ananse</w:t>
      </w:r>
      <w:proofErr w:type="spellEnd"/>
      <w:r w:rsidRPr="009F0054">
        <w:rPr>
          <w:rFonts w:cstheme="minorHAnsi"/>
          <w:sz w:val="36"/>
          <w:szCs w:val="36"/>
        </w:rPr>
        <w:t xml:space="preserve"> made a plan. </w:t>
      </w:r>
    </w:p>
    <w:p w14:paraId="40DCC80B" w14:textId="77777777" w:rsidR="001F6E42" w:rsidRPr="00DD3760" w:rsidRDefault="001F6E42" w:rsidP="001F6E42">
      <w:pPr>
        <w:jc w:val="center"/>
        <w:rPr>
          <w:rFonts w:cstheme="minorHAnsi"/>
          <w:b/>
          <w:sz w:val="44"/>
          <w:szCs w:val="44"/>
          <w:u w:val="single"/>
        </w:rPr>
      </w:pPr>
      <w:r>
        <w:rPr>
          <w:i/>
          <w:sz w:val="20"/>
          <w:szCs w:val="20"/>
        </w:rPr>
        <w:br w:type="page"/>
      </w:r>
      <w:proofErr w:type="spellStart"/>
      <w:r w:rsidRPr="009F0054">
        <w:rPr>
          <w:rFonts w:cstheme="minorHAnsi"/>
          <w:b/>
          <w:color w:val="FF0000"/>
          <w:sz w:val="44"/>
          <w:szCs w:val="44"/>
          <w:u w:val="single"/>
        </w:rPr>
        <w:lastRenderedPageBreak/>
        <w:t>Ananse</w:t>
      </w:r>
      <w:proofErr w:type="spellEnd"/>
      <w:r w:rsidRPr="009F0054">
        <w:rPr>
          <w:rFonts w:cstheme="minorHAnsi"/>
          <w:b/>
          <w:color w:val="FF0000"/>
          <w:sz w:val="44"/>
          <w:szCs w:val="44"/>
          <w:u w:val="single"/>
        </w:rPr>
        <w:t xml:space="preserve"> </w:t>
      </w:r>
      <w:proofErr w:type="gramStart"/>
      <w:r w:rsidRPr="009F0054">
        <w:rPr>
          <w:rFonts w:cstheme="minorHAnsi"/>
          <w:b/>
          <w:color w:val="FF0000"/>
          <w:sz w:val="44"/>
          <w:szCs w:val="44"/>
          <w:u w:val="single"/>
        </w:rPr>
        <w:t>Adverbials  -</w:t>
      </w:r>
      <w:proofErr w:type="gramEnd"/>
      <w:r w:rsidRPr="009F0054">
        <w:rPr>
          <w:rFonts w:cstheme="minorHAnsi"/>
          <w:b/>
          <w:color w:val="FF0000"/>
          <w:sz w:val="44"/>
          <w:szCs w:val="44"/>
          <w:u w:val="single"/>
        </w:rPr>
        <w:t xml:space="preserve"> ANSWERS</w:t>
      </w:r>
    </w:p>
    <w:p w14:paraId="70F32296" w14:textId="77777777" w:rsidR="001F6E42" w:rsidRPr="00DD3760" w:rsidRDefault="001F6E42" w:rsidP="001F6E42">
      <w:pPr>
        <w:jc w:val="center"/>
        <w:rPr>
          <w:rFonts w:cstheme="minorHAnsi"/>
          <w:b/>
          <w:sz w:val="44"/>
          <w:szCs w:val="44"/>
          <w:u w:val="single"/>
        </w:rPr>
      </w:pPr>
    </w:p>
    <w:p w14:paraId="3A82D778" w14:textId="77777777" w:rsidR="001F6E42" w:rsidRPr="009F0054" w:rsidRDefault="001F6E42" w:rsidP="001F6E42">
      <w:pPr>
        <w:spacing w:line="480" w:lineRule="auto"/>
        <w:rPr>
          <w:rFonts w:cstheme="minorHAnsi"/>
          <w:sz w:val="36"/>
          <w:szCs w:val="36"/>
        </w:rPr>
      </w:pPr>
      <w:r w:rsidRPr="009F0054">
        <w:rPr>
          <w:rFonts w:cstheme="minorHAnsi"/>
          <w:sz w:val="36"/>
          <w:szCs w:val="36"/>
        </w:rPr>
        <w:t xml:space="preserve">1. </w:t>
      </w:r>
      <w:proofErr w:type="spellStart"/>
      <w:r w:rsidRPr="009F0054">
        <w:rPr>
          <w:rFonts w:cstheme="minorHAnsi"/>
          <w:sz w:val="36"/>
          <w:szCs w:val="36"/>
        </w:rPr>
        <w:t>Ananse</w:t>
      </w:r>
      <w:proofErr w:type="spellEnd"/>
      <w:r w:rsidRPr="009F0054">
        <w:rPr>
          <w:rFonts w:cstheme="minorHAnsi"/>
          <w:sz w:val="36"/>
          <w:szCs w:val="36"/>
        </w:rPr>
        <w:t xml:space="preserve"> </w:t>
      </w:r>
      <w:r w:rsidRPr="009F0054">
        <w:rPr>
          <w:rFonts w:cstheme="minorHAnsi"/>
          <w:sz w:val="36"/>
          <w:szCs w:val="36"/>
          <w:u w:val="single"/>
        </w:rPr>
        <w:t>had journeyed</w:t>
      </w:r>
      <w:r w:rsidRPr="009F0054">
        <w:rPr>
          <w:rFonts w:cstheme="minorHAnsi"/>
          <w:sz w:val="36"/>
          <w:szCs w:val="36"/>
        </w:rPr>
        <w:t xml:space="preserve"> </w:t>
      </w:r>
      <w:r>
        <w:rPr>
          <w:rFonts w:cstheme="minorHAnsi"/>
          <w:sz w:val="36"/>
          <w:szCs w:val="36"/>
          <w:highlight w:val="yellow"/>
        </w:rPr>
        <w:t>through the forest lands</w:t>
      </w:r>
      <w:r>
        <w:rPr>
          <w:rFonts w:cstheme="minorHAnsi"/>
          <w:sz w:val="36"/>
          <w:szCs w:val="36"/>
        </w:rPr>
        <w:t>. (WHERE)</w:t>
      </w:r>
    </w:p>
    <w:p w14:paraId="4890DD8D" w14:textId="77777777" w:rsidR="001F6E42" w:rsidRPr="009F0054" w:rsidRDefault="001F6E42" w:rsidP="001F6E42">
      <w:pPr>
        <w:spacing w:line="480" w:lineRule="auto"/>
        <w:rPr>
          <w:rFonts w:cstheme="minorHAnsi"/>
          <w:sz w:val="36"/>
          <w:szCs w:val="36"/>
        </w:rPr>
      </w:pPr>
      <w:r w:rsidRPr="009F0054">
        <w:rPr>
          <w:rFonts w:cstheme="minorHAnsi"/>
          <w:sz w:val="36"/>
          <w:szCs w:val="36"/>
        </w:rPr>
        <w:t xml:space="preserve">2. </w:t>
      </w:r>
      <w:r w:rsidRPr="00766064">
        <w:rPr>
          <w:rFonts w:cstheme="minorHAnsi"/>
          <w:sz w:val="36"/>
          <w:szCs w:val="36"/>
          <w:highlight w:val="yellow"/>
        </w:rPr>
        <w:t>After several days of tracking through the forest</w:t>
      </w:r>
      <w:r w:rsidRPr="009F0054">
        <w:rPr>
          <w:rFonts w:cstheme="minorHAnsi"/>
          <w:sz w:val="36"/>
          <w:szCs w:val="36"/>
        </w:rPr>
        <w:t xml:space="preserve">, his journey </w:t>
      </w:r>
      <w:r w:rsidRPr="00766064">
        <w:rPr>
          <w:rFonts w:cstheme="minorHAnsi"/>
          <w:sz w:val="36"/>
          <w:szCs w:val="36"/>
          <w:u w:val="single"/>
        </w:rPr>
        <w:t>was completed.</w:t>
      </w:r>
      <w:r w:rsidRPr="00766064">
        <w:rPr>
          <w:rFonts w:cstheme="minorHAnsi"/>
          <w:sz w:val="36"/>
          <w:szCs w:val="36"/>
        </w:rPr>
        <w:t xml:space="preserve"> (WHEN)</w:t>
      </w:r>
    </w:p>
    <w:p w14:paraId="78904495" w14:textId="77777777" w:rsidR="001F6E42" w:rsidRPr="009F0054" w:rsidRDefault="001F6E42" w:rsidP="001F6E42">
      <w:pPr>
        <w:spacing w:line="480" w:lineRule="auto"/>
        <w:rPr>
          <w:rFonts w:cstheme="minorHAnsi"/>
          <w:sz w:val="36"/>
          <w:szCs w:val="36"/>
        </w:rPr>
      </w:pPr>
      <w:r w:rsidRPr="009F0054">
        <w:rPr>
          <w:rFonts w:cstheme="minorHAnsi"/>
          <w:sz w:val="36"/>
          <w:szCs w:val="36"/>
        </w:rPr>
        <w:t>3</w:t>
      </w:r>
      <w:r>
        <w:rPr>
          <w:rFonts w:cstheme="minorHAnsi"/>
          <w:sz w:val="36"/>
          <w:szCs w:val="36"/>
          <w:highlight w:val="yellow"/>
        </w:rPr>
        <w:t xml:space="preserve">. On the nights </w:t>
      </w:r>
      <w:r w:rsidRPr="00766064">
        <w:rPr>
          <w:rFonts w:cstheme="minorHAnsi"/>
          <w:sz w:val="36"/>
          <w:szCs w:val="36"/>
          <w:highlight w:val="yellow"/>
        </w:rPr>
        <w:t>spent in the forest</w:t>
      </w:r>
      <w:r w:rsidRPr="009F0054">
        <w:rPr>
          <w:rFonts w:cstheme="minorHAnsi"/>
          <w:sz w:val="36"/>
          <w:szCs w:val="36"/>
        </w:rPr>
        <w:t xml:space="preserve">, he </w:t>
      </w:r>
      <w:r w:rsidRPr="00766064">
        <w:rPr>
          <w:rFonts w:cstheme="minorHAnsi"/>
          <w:sz w:val="36"/>
          <w:szCs w:val="36"/>
          <w:u w:val="single"/>
        </w:rPr>
        <w:t>had dreamed</w:t>
      </w:r>
      <w:r w:rsidRPr="009F0054">
        <w:rPr>
          <w:rFonts w:cstheme="minorHAnsi"/>
          <w:sz w:val="36"/>
          <w:szCs w:val="36"/>
        </w:rPr>
        <w:t xml:space="preserve"> of food. </w:t>
      </w:r>
      <w:r>
        <w:rPr>
          <w:rFonts w:cstheme="minorHAnsi"/>
          <w:sz w:val="36"/>
          <w:szCs w:val="36"/>
        </w:rPr>
        <w:t>(WHEN)</w:t>
      </w:r>
    </w:p>
    <w:p w14:paraId="51A40A94" w14:textId="77777777" w:rsidR="001F6E42" w:rsidRPr="009F0054" w:rsidRDefault="001F6E42" w:rsidP="001F6E42">
      <w:pPr>
        <w:spacing w:line="480" w:lineRule="auto"/>
        <w:rPr>
          <w:rFonts w:cstheme="minorHAnsi"/>
          <w:sz w:val="36"/>
          <w:szCs w:val="36"/>
        </w:rPr>
      </w:pPr>
      <w:r w:rsidRPr="009F0054">
        <w:rPr>
          <w:rFonts w:cstheme="minorHAnsi"/>
          <w:sz w:val="36"/>
          <w:szCs w:val="36"/>
        </w:rPr>
        <w:t xml:space="preserve">4. </w:t>
      </w:r>
      <w:r w:rsidRPr="00766064">
        <w:rPr>
          <w:rFonts w:cstheme="minorHAnsi"/>
          <w:sz w:val="36"/>
          <w:szCs w:val="36"/>
          <w:highlight w:val="yellow"/>
        </w:rPr>
        <w:t>At last</w:t>
      </w:r>
      <w:r w:rsidRPr="009F0054">
        <w:rPr>
          <w:rFonts w:cstheme="minorHAnsi"/>
          <w:sz w:val="36"/>
          <w:szCs w:val="36"/>
        </w:rPr>
        <w:t xml:space="preserve">, he </w:t>
      </w:r>
      <w:r w:rsidRPr="00766064">
        <w:rPr>
          <w:rFonts w:cstheme="minorHAnsi"/>
          <w:sz w:val="36"/>
          <w:szCs w:val="36"/>
          <w:u w:val="single"/>
        </w:rPr>
        <w:t>was in</w:t>
      </w:r>
      <w:r w:rsidRPr="009F0054">
        <w:rPr>
          <w:rFonts w:cstheme="minorHAnsi"/>
          <w:sz w:val="36"/>
          <w:szCs w:val="36"/>
        </w:rPr>
        <w:t xml:space="preserve"> the great town of Po-</w:t>
      </w:r>
      <w:proofErr w:type="spellStart"/>
      <w:r w:rsidRPr="009F0054">
        <w:rPr>
          <w:rFonts w:cstheme="minorHAnsi"/>
          <w:sz w:val="36"/>
          <w:szCs w:val="36"/>
        </w:rPr>
        <w:t>Ano</w:t>
      </w:r>
      <w:proofErr w:type="spellEnd"/>
      <w:r w:rsidRPr="009F0054">
        <w:rPr>
          <w:rFonts w:cstheme="minorHAnsi"/>
          <w:sz w:val="36"/>
          <w:szCs w:val="36"/>
        </w:rPr>
        <w:t>.</w:t>
      </w:r>
      <w:r>
        <w:rPr>
          <w:rFonts w:cstheme="minorHAnsi"/>
          <w:sz w:val="36"/>
          <w:szCs w:val="36"/>
        </w:rPr>
        <w:t xml:space="preserve"> (WHEN)</w:t>
      </w:r>
    </w:p>
    <w:p w14:paraId="1D36B2C0" w14:textId="77777777" w:rsidR="001F6E42" w:rsidRPr="009F0054" w:rsidRDefault="001F6E42" w:rsidP="001F6E42">
      <w:pPr>
        <w:spacing w:line="480" w:lineRule="auto"/>
        <w:rPr>
          <w:rFonts w:cstheme="minorHAnsi"/>
          <w:sz w:val="36"/>
          <w:szCs w:val="36"/>
        </w:rPr>
      </w:pPr>
      <w:r w:rsidRPr="009F0054">
        <w:rPr>
          <w:rFonts w:cstheme="minorHAnsi"/>
          <w:sz w:val="36"/>
          <w:szCs w:val="36"/>
        </w:rPr>
        <w:t xml:space="preserve">5. </w:t>
      </w:r>
      <w:r w:rsidRPr="00766064">
        <w:rPr>
          <w:rFonts w:cstheme="minorHAnsi"/>
          <w:sz w:val="36"/>
          <w:szCs w:val="36"/>
          <w:highlight w:val="yellow"/>
        </w:rPr>
        <w:t>In the palace</w:t>
      </w:r>
      <w:r w:rsidRPr="009F0054">
        <w:rPr>
          <w:rFonts w:cstheme="minorHAnsi"/>
          <w:sz w:val="36"/>
          <w:szCs w:val="36"/>
        </w:rPr>
        <w:t xml:space="preserve">, </w:t>
      </w:r>
      <w:proofErr w:type="spellStart"/>
      <w:r w:rsidRPr="009F0054">
        <w:rPr>
          <w:rFonts w:cstheme="minorHAnsi"/>
          <w:sz w:val="36"/>
          <w:szCs w:val="36"/>
        </w:rPr>
        <w:t>Ananse</w:t>
      </w:r>
      <w:proofErr w:type="spellEnd"/>
      <w:r w:rsidRPr="009F0054">
        <w:rPr>
          <w:rFonts w:cstheme="minorHAnsi"/>
          <w:sz w:val="36"/>
          <w:szCs w:val="36"/>
        </w:rPr>
        <w:t xml:space="preserve"> </w:t>
      </w:r>
      <w:r w:rsidRPr="00766064">
        <w:rPr>
          <w:rFonts w:cstheme="minorHAnsi"/>
          <w:sz w:val="36"/>
          <w:szCs w:val="36"/>
          <w:u w:val="single"/>
        </w:rPr>
        <w:t>could smell</w:t>
      </w:r>
      <w:r w:rsidRPr="009F0054">
        <w:rPr>
          <w:rFonts w:cstheme="minorHAnsi"/>
          <w:sz w:val="36"/>
          <w:szCs w:val="36"/>
        </w:rPr>
        <w:t xml:space="preserve"> delicious food.</w:t>
      </w:r>
      <w:r>
        <w:rPr>
          <w:rFonts w:cstheme="minorHAnsi"/>
          <w:sz w:val="36"/>
          <w:szCs w:val="36"/>
        </w:rPr>
        <w:t xml:space="preserve"> (WHERE)</w:t>
      </w:r>
    </w:p>
    <w:p w14:paraId="56742134" w14:textId="77777777" w:rsidR="001F6E42" w:rsidRPr="009F0054" w:rsidRDefault="001F6E42" w:rsidP="001F6E42">
      <w:pPr>
        <w:spacing w:line="480" w:lineRule="auto"/>
        <w:rPr>
          <w:rFonts w:cstheme="minorHAnsi"/>
          <w:sz w:val="36"/>
          <w:szCs w:val="36"/>
        </w:rPr>
      </w:pPr>
      <w:r w:rsidRPr="009F0054">
        <w:rPr>
          <w:rFonts w:cstheme="minorHAnsi"/>
          <w:sz w:val="36"/>
          <w:szCs w:val="36"/>
        </w:rPr>
        <w:t xml:space="preserve">6. </w:t>
      </w:r>
      <w:proofErr w:type="spellStart"/>
      <w:r w:rsidRPr="00791BA1">
        <w:rPr>
          <w:rFonts w:cstheme="minorHAnsi"/>
          <w:sz w:val="36"/>
          <w:szCs w:val="36"/>
        </w:rPr>
        <w:t>Ananse</w:t>
      </w:r>
      <w:proofErr w:type="spellEnd"/>
      <w:r w:rsidRPr="00791BA1">
        <w:rPr>
          <w:rFonts w:cstheme="minorHAnsi"/>
          <w:sz w:val="36"/>
          <w:szCs w:val="36"/>
        </w:rPr>
        <w:t xml:space="preserve"> </w:t>
      </w:r>
      <w:r w:rsidRPr="00766064">
        <w:rPr>
          <w:rFonts w:cstheme="minorHAnsi"/>
          <w:sz w:val="36"/>
          <w:szCs w:val="36"/>
          <w:u w:val="single"/>
        </w:rPr>
        <w:t>dressed</w:t>
      </w:r>
      <w:r>
        <w:rPr>
          <w:rFonts w:cstheme="minorHAnsi"/>
          <w:sz w:val="36"/>
          <w:szCs w:val="36"/>
          <w:u w:val="single"/>
        </w:rPr>
        <w:t xml:space="preserve"> </w:t>
      </w:r>
      <w:r w:rsidRPr="00791BA1">
        <w:rPr>
          <w:rFonts w:cstheme="minorHAnsi"/>
          <w:sz w:val="36"/>
          <w:szCs w:val="36"/>
          <w:shd w:val="clear" w:color="auto" w:fill="FFFF00"/>
        </w:rPr>
        <w:t>excitedly</w:t>
      </w:r>
      <w:r w:rsidRPr="009F0054">
        <w:rPr>
          <w:rFonts w:cstheme="minorHAnsi"/>
          <w:sz w:val="36"/>
          <w:szCs w:val="36"/>
        </w:rPr>
        <w:t>.</w:t>
      </w:r>
      <w:r>
        <w:rPr>
          <w:rFonts w:cstheme="minorHAnsi"/>
          <w:sz w:val="36"/>
          <w:szCs w:val="36"/>
        </w:rPr>
        <w:t xml:space="preserve"> (HOW)</w:t>
      </w:r>
    </w:p>
    <w:p w14:paraId="402A9D3C" w14:textId="77777777" w:rsidR="001F6E42" w:rsidRPr="009F0054" w:rsidRDefault="001F6E42" w:rsidP="001F6E42">
      <w:pPr>
        <w:spacing w:line="480" w:lineRule="auto"/>
        <w:rPr>
          <w:rFonts w:cstheme="minorHAnsi"/>
          <w:sz w:val="36"/>
          <w:szCs w:val="36"/>
        </w:rPr>
      </w:pPr>
      <w:r w:rsidRPr="009F0054">
        <w:rPr>
          <w:rFonts w:cstheme="minorHAnsi"/>
          <w:sz w:val="36"/>
          <w:szCs w:val="36"/>
        </w:rPr>
        <w:t xml:space="preserve">7. </w:t>
      </w:r>
      <w:r w:rsidRPr="00766064">
        <w:rPr>
          <w:rFonts w:cstheme="minorHAnsi"/>
          <w:sz w:val="36"/>
          <w:szCs w:val="36"/>
          <w:highlight w:val="yellow"/>
        </w:rPr>
        <w:t>With a flourish</w:t>
      </w:r>
      <w:r w:rsidRPr="009F0054">
        <w:rPr>
          <w:rFonts w:cstheme="minorHAnsi"/>
          <w:sz w:val="36"/>
          <w:szCs w:val="36"/>
        </w:rPr>
        <w:t xml:space="preserve">, the king’s wife </w:t>
      </w:r>
      <w:r w:rsidRPr="00766064">
        <w:rPr>
          <w:rFonts w:cstheme="minorHAnsi"/>
          <w:sz w:val="36"/>
          <w:szCs w:val="36"/>
          <w:u w:val="single"/>
        </w:rPr>
        <w:t>lifted</w:t>
      </w:r>
      <w:r w:rsidRPr="009F0054">
        <w:rPr>
          <w:rFonts w:cstheme="minorHAnsi"/>
          <w:sz w:val="36"/>
          <w:szCs w:val="36"/>
        </w:rPr>
        <w:t xml:space="preserve"> the lid.</w:t>
      </w:r>
      <w:r>
        <w:rPr>
          <w:rFonts w:cstheme="minorHAnsi"/>
          <w:sz w:val="36"/>
          <w:szCs w:val="36"/>
        </w:rPr>
        <w:t xml:space="preserve"> (HOW)</w:t>
      </w:r>
    </w:p>
    <w:p w14:paraId="3DDEDC5E" w14:textId="77777777" w:rsidR="001F6E42" w:rsidRPr="009F0054" w:rsidRDefault="001F6E42" w:rsidP="001F6E42">
      <w:pPr>
        <w:spacing w:line="480" w:lineRule="auto"/>
        <w:rPr>
          <w:rFonts w:cstheme="minorHAnsi"/>
          <w:sz w:val="36"/>
          <w:szCs w:val="36"/>
        </w:rPr>
      </w:pPr>
      <w:r w:rsidRPr="009F0054">
        <w:rPr>
          <w:rFonts w:cstheme="minorHAnsi"/>
          <w:sz w:val="36"/>
          <w:szCs w:val="36"/>
        </w:rPr>
        <w:t xml:space="preserve">8. </w:t>
      </w:r>
      <w:proofErr w:type="spellStart"/>
      <w:r w:rsidRPr="009F0054">
        <w:rPr>
          <w:rFonts w:cstheme="minorHAnsi"/>
          <w:sz w:val="36"/>
          <w:szCs w:val="36"/>
        </w:rPr>
        <w:t>Ananse</w:t>
      </w:r>
      <w:proofErr w:type="spellEnd"/>
      <w:r w:rsidRPr="009F0054">
        <w:rPr>
          <w:rFonts w:cstheme="minorHAnsi"/>
          <w:sz w:val="36"/>
          <w:szCs w:val="36"/>
        </w:rPr>
        <w:t xml:space="preserve"> </w:t>
      </w:r>
      <w:r w:rsidRPr="00766064">
        <w:rPr>
          <w:rFonts w:cstheme="minorHAnsi"/>
          <w:sz w:val="36"/>
          <w:szCs w:val="36"/>
          <w:u w:val="single"/>
        </w:rPr>
        <w:t>collapsed</w:t>
      </w:r>
      <w:r w:rsidRPr="009F0054">
        <w:rPr>
          <w:rFonts w:cstheme="minorHAnsi"/>
          <w:sz w:val="36"/>
          <w:szCs w:val="36"/>
        </w:rPr>
        <w:t xml:space="preserve"> </w:t>
      </w:r>
      <w:r w:rsidRPr="00766064">
        <w:rPr>
          <w:rFonts w:cstheme="minorHAnsi"/>
          <w:sz w:val="36"/>
          <w:szCs w:val="36"/>
          <w:highlight w:val="yellow"/>
        </w:rPr>
        <w:t>in shock</w:t>
      </w:r>
      <w:r w:rsidRPr="009F0054">
        <w:rPr>
          <w:rFonts w:cstheme="minorHAnsi"/>
          <w:sz w:val="36"/>
          <w:szCs w:val="36"/>
        </w:rPr>
        <w:t>.</w:t>
      </w:r>
      <w:r>
        <w:rPr>
          <w:rFonts w:cstheme="minorHAnsi"/>
          <w:sz w:val="36"/>
          <w:szCs w:val="36"/>
        </w:rPr>
        <w:t xml:space="preserve"> (HOW)</w:t>
      </w:r>
    </w:p>
    <w:p w14:paraId="29B8C643" w14:textId="77777777" w:rsidR="001F6E42" w:rsidRPr="009F0054" w:rsidRDefault="001F6E42" w:rsidP="001F6E42">
      <w:pPr>
        <w:spacing w:line="480" w:lineRule="auto"/>
        <w:rPr>
          <w:rFonts w:cstheme="minorHAnsi"/>
          <w:sz w:val="36"/>
          <w:szCs w:val="36"/>
        </w:rPr>
      </w:pPr>
      <w:r w:rsidRPr="009F0054">
        <w:rPr>
          <w:rFonts w:cstheme="minorHAnsi"/>
          <w:sz w:val="36"/>
          <w:szCs w:val="36"/>
        </w:rPr>
        <w:t xml:space="preserve">9. </w:t>
      </w:r>
      <w:r w:rsidRPr="00766064">
        <w:rPr>
          <w:rFonts w:cstheme="minorHAnsi"/>
          <w:sz w:val="36"/>
          <w:szCs w:val="36"/>
          <w:highlight w:val="yellow"/>
        </w:rPr>
        <w:t>In the forest lands</w:t>
      </w:r>
      <w:r w:rsidRPr="009F0054">
        <w:rPr>
          <w:rFonts w:cstheme="minorHAnsi"/>
          <w:sz w:val="36"/>
          <w:szCs w:val="36"/>
        </w:rPr>
        <w:t xml:space="preserve">, this </w:t>
      </w:r>
      <w:r w:rsidRPr="00766064">
        <w:rPr>
          <w:rFonts w:cstheme="minorHAnsi"/>
          <w:sz w:val="36"/>
          <w:szCs w:val="36"/>
          <w:u w:val="single"/>
        </w:rPr>
        <w:t>was called</w:t>
      </w:r>
      <w:r w:rsidRPr="009F0054">
        <w:rPr>
          <w:rFonts w:cstheme="minorHAnsi"/>
          <w:sz w:val="36"/>
          <w:szCs w:val="36"/>
        </w:rPr>
        <w:t xml:space="preserve"> Face-the-Wall.</w:t>
      </w:r>
      <w:r>
        <w:rPr>
          <w:rFonts w:cstheme="minorHAnsi"/>
          <w:sz w:val="36"/>
          <w:szCs w:val="36"/>
        </w:rPr>
        <w:t xml:space="preserve"> (WHERE)</w:t>
      </w:r>
    </w:p>
    <w:p w14:paraId="352816E1" w14:textId="77777777" w:rsidR="00C06F62" w:rsidRDefault="001F6E42" w:rsidP="001F6E42">
      <w:pPr>
        <w:spacing w:line="480" w:lineRule="auto"/>
        <w:rPr>
          <w:rFonts w:cstheme="minorHAnsi"/>
          <w:sz w:val="36"/>
          <w:szCs w:val="36"/>
        </w:rPr>
        <w:sectPr w:rsidR="00C06F62" w:rsidSect="00CF3A58">
          <w:pgSz w:w="11906" w:h="16838"/>
          <w:pgMar w:top="1440" w:right="1080" w:bottom="1440" w:left="1080" w:header="709" w:footer="561" w:gutter="0"/>
          <w:cols w:space="720"/>
          <w:docGrid w:linePitch="326"/>
        </w:sectPr>
      </w:pPr>
      <w:r w:rsidRPr="009F0054">
        <w:rPr>
          <w:rFonts w:cstheme="minorHAnsi"/>
          <w:sz w:val="36"/>
          <w:szCs w:val="36"/>
        </w:rPr>
        <w:t xml:space="preserve">10. </w:t>
      </w:r>
      <w:r w:rsidRPr="00766064">
        <w:rPr>
          <w:rFonts w:cstheme="minorHAnsi"/>
          <w:sz w:val="36"/>
          <w:szCs w:val="36"/>
          <w:highlight w:val="yellow"/>
        </w:rPr>
        <w:t>Thinking quickly</w:t>
      </w:r>
      <w:r w:rsidRPr="009F0054">
        <w:rPr>
          <w:rFonts w:cstheme="minorHAnsi"/>
          <w:sz w:val="36"/>
          <w:szCs w:val="36"/>
        </w:rPr>
        <w:t xml:space="preserve">, </w:t>
      </w:r>
      <w:proofErr w:type="spellStart"/>
      <w:r w:rsidRPr="009F0054">
        <w:rPr>
          <w:rFonts w:cstheme="minorHAnsi"/>
          <w:sz w:val="36"/>
          <w:szCs w:val="36"/>
        </w:rPr>
        <w:t>Ananse</w:t>
      </w:r>
      <w:proofErr w:type="spellEnd"/>
      <w:r w:rsidRPr="009F0054">
        <w:rPr>
          <w:rFonts w:cstheme="minorHAnsi"/>
          <w:sz w:val="36"/>
          <w:szCs w:val="36"/>
        </w:rPr>
        <w:t xml:space="preserve"> </w:t>
      </w:r>
      <w:r w:rsidRPr="00766064">
        <w:rPr>
          <w:rFonts w:cstheme="minorHAnsi"/>
          <w:sz w:val="36"/>
          <w:szCs w:val="36"/>
          <w:u w:val="single"/>
        </w:rPr>
        <w:t>made</w:t>
      </w:r>
      <w:r w:rsidRPr="009F0054">
        <w:rPr>
          <w:rFonts w:cstheme="minorHAnsi"/>
          <w:sz w:val="36"/>
          <w:szCs w:val="36"/>
        </w:rPr>
        <w:t xml:space="preserve"> a plan. </w:t>
      </w:r>
      <w:r>
        <w:rPr>
          <w:rFonts w:cstheme="minorHAnsi"/>
          <w:sz w:val="36"/>
          <w:szCs w:val="36"/>
        </w:rPr>
        <w:t>(HOW)</w:t>
      </w:r>
    </w:p>
    <w:p w14:paraId="3405D9A1" w14:textId="088FD587" w:rsidR="005615C1" w:rsidRPr="00C06F62" w:rsidRDefault="00C06F62" w:rsidP="00C06F62">
      <w:pPr>
        <w:spacing w:line="480" w:lineRule="auto"/>
        <w:jc w:val="center"/>
        <w:rPr>
          <w:rFonts w:cstheme="minorHAnsi"/>
          <w:b/>
          <w:sz w:val="36"/>
          <w:szCs w:val="36"/>
          <w:u w:val="single"/>
        </w:rPr>
      </w:pPr>
      <w:r w:rsidRPr="00C06F62">
        <w:rPr>
          <w:rFonts w:cstheme="minorHAnsi"/>
          <w:b/>
          <w:sz w:val="36"/>
          <w:szCs w:val="36"/>
          <w:u w:val="single"/>
        </w:rPr>
        <w:lastRenderedPageBreak/>
        <w:t>New Sentences</w:t>
      </w:r>
    </w:p>
    <w:p w14:paraId="0938CF99" w14:textId="29E7A97B" w:rsidR="00C06F62" w:rsidRDefault="00C06F62" w:rsidP="00C06F62">
      <w:pPr>
        <w:rPr>
          <w:rFonts w:cstheme="minorHAnsi"/>
          <w:i/>
          <w:color w:val="7030A0"/>
          <w:sz w:val="36"/>
          <w:szCs w:val="36"/>
        </w:rPr>
      </w:pPr>
      <w:r w:rsidRPr="00C06F62">
        <w:rPr>
          <w:rFonts w:cstheme="minorHAnsi"/>
          <w:i/>
          <w:color w:val="7030A0"/>
          <w:sz w:val="36"/>
          <w:szCs w:val="36"/>
        </w:rPr>
        <w:t xml:space="preserve">Re-write the </w:t>
      </w:r>
      <w:proofErr w:type="spellStart"/>
      <w:r w:rsidRPr="00C06F62">
        <w:rPr>
          <w:rFonts w:cstheme="minorHAnsi"/>
          <w:i/>
          <w:color w:val="7030A0"/>
          <w:sz w:val="36"/>
          <w:szCs w:val="36"/>
        </w:rPr>
        <w:t>Ananse</w:t>
      </w:r>
      <w:proofErr w:type="spellEnd"/>
      <w:r w:rsidRPr="00C06F62">
        <w:rPr>
          <w:rFonts w:cstheme="minorHAnsi"/>
          <w:i/>
          <w:color w:val="7030A0"/>
          <w:sz w:val="36"/>
          <w:szCs w:val="36"/>
        </w:rPr>
        <w:t xml:space="preserve"> Adverbial sentences with new adverbials. The Adverbials Bank could help you with ideas. </w:t>
      </w:r>
    </w:p>
    <w:p w14:paraId="375D9087" w14:textId="1B7E5167" w:rsidR="00C06F62" w:rsidRDefault="00C06F62" w:rsidP="00C06F62">
      <w:pPr>
        <w:rPr>
          <w:rFonts w:cstheme="minorHAnsi"/>
          <w:i/>
          <w:color w:val="7030A0"/>
          <w:sz w:val="36"/>
          <w:szCs w:val="36"/>
        </w:rPr>
      </w:pPr>
    </w:p>
    <w:p w14:paraId="451F42C0" w14:textId="34D5CD33" w:rsidR="00C06F62" w:rsidRDefault="00C06F62" w:rsidP="00C06F62">
      <w:pPr>
        <w:rPr>
          <w:rFonts w:cstheme="minorHAnsi"/>
          <w:color w:val="7030A0"/>
          <w:sz w:val="36"/>
          <w:szCs w:val="36"/>
        </w:rPr>
        <w:sectPr w:rsidR="00C06F62" w:rsidSect="009B17F6">
          <w:pgSz w:w="11906" w:h="16838"/>
          <w:pgMar w:top="567" w:right="851" w:bottom="816" w:left="851" w:header="709" w:footer="561" w:gutter="0"/>
          <w:cols w:space="720"/>
          <w:docGrid w:linePitch="326"/>
        </w:sectPr>
      </w:pPr>
      <w:r>
        <w:rPr>
          <w:rFonts w:cstheme="minorHAnsi"/>
          <w:noProof/>
          <w:color w:val="7030A0"/>
          <w:sz w:val="36"/>
          <w:szCs w:val="36"/>
          <w:lang w:eastAsia="en-GB"/>
        </w:rPr>
        <w:drawing>
          <wp:inline distT="0" distB="0" distL="0" distR="0" wp14:anchorId="0B105BD9" wp14:editId="0DA03A46">
            <wp:extent cx="6451600" cy="810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e Guides.png"/>
                    <pic:cNvPicPr/>
                  </pic:nvPicPr>
                  <pic:blipFill>
                    <a:blip r:embed="rId13">
                      <a:extLst>
                        <a:ext uri="{28A0092B-C50C-407E-A947-70E740481C1C}">
                          <a14:useLocalDpi xmlns:a14="http://schemas.microsoft.com/office/drawing/2010/main"/>
                        </a:ext>
                      </a:extLst>
                    </a:blip>
                    <a:stretch>
                      <a:fillRect/>
                    </a:stretch>
                  </pic:blipFill>
                  <pic:spPr>
                    <a:xfrm>
                      <a:off x="0" y="0"/>
                      <a:ext cx="6451600" cy="8102600"/>
                    </a:xfrm>
                    <a:prstGeom prst="rect">
                      <a:avLst/>
                    </a:prstGeom>
                  </pic:spPr>
                </pic:pic>
              </a:graphicData>
            </a:graphic>
          </wp:inline>
        </w:drawing>
      </w:r>
    </w:p>
    <w:p w14:paraId="0EB7DC85" w14:textId="77777777" w:rsidR="00C06F62" w:rsidRDefault="00C06F62" w:rsidP="00C06F62">
      <w:pPr>
        <w:jc w:val="center"/>
        <w:rPr>
          <w:b/>
          <w:sz w:val="52"/>
          <w:szCs w:val="52"/>
          <w:u w:val="single"/>
        </w:rPr>
      </w:pPr>
      <w:r w:rsidRPr="00A46A6C">
        <w:rPr>
          <w:b/>
          <w:sz w:val="52"/>
          <w:szCs w:val="52"/>
          <w:u w:val="single"/>
        </w:rPr>
        <w:lastRenderedPageBreak/>
        <w:t>Adverbial Bank</w:t>
      </w:r>
    </w:p>
    <w:p w14:paraId="3E9382EE" w14:textId="77777777" w:rsidR="00C06F62" w:rsidRDefault="00C06F62" w:rsidP="00C06F62">
      <w:pPr>
        <w:jc w:val="center"/>
        <w:rPr>
          <w:i/>
          <w:color w:val="7030A0"/>
          <w:sz w:val="36"/>
          <w:szCs w:val="36"/>
        </w:rPr>
      </w:pPr>
    </w:p>
    <w:p w14:paraId="3C12A92C" w14:textId="77777777" w:rsidR="00C06F62" w:rsidRPr="009A3A2B" w:rsidRDefault="00C06F62" w:rsidP="00C06F62">
      <w:pPr>
        <w:jc w:val="center"/>
        <w:rPr>
          <w:b/>
          <w:i/>
          <w:color w:val="7030A0"/>
          <w:sz w:val="44"/>
          <w:szCs w:val="44"/>
        </w:rPr>
      </w:pPr>
      <w:r w:rsidRPr="009A3A2B">
        <w:rPr>
          <w:b/>
          <w:i/>
          <w:color w:val="7030A0"/>
          <w:sz w:val="44"/>
          <w:szCs w:val="44"/>
        </w:rPr>
        <w:t>Adverbials often start with prepositions or conjunctions</w:t>
      </w:r>
    </w:p>
    <w:p w14:paraId="32F0C61E" w14:textId="77777777" w:rsidR="00C06F62" w:rsidRDefault="00C06F62" w:rsidP="00C06F62">
      <w:pPr>
        <w:jc w:val="center"/>
        <w:rPr>
          <w:i/>
          <w:color w:val="7030A0"/>
          <w:sz w:val="36"/>
          <w:szCs w:val="36"/>
        </w:rPr>
      </w:pPr>
    </w:p>
    <w:tbl>
      <w:tblPr>
        <w:tblStyle w:val="TableGrid"/>
        <w:tblW w:w="0" w:type="auto"/>
        <w:tblLook w:val="04A0" w:firstRow="1" w:lastRow="0" w:firstColumn="1" w:lastColumn="0" w:noHBand="0" w:noVBand="1"/>
      </w:tblPr>
      <w:tblGrid>
        <w:gridCol w:w="2521"/>
        <w:gridCol w:w="2521"/>
        <w:gridCol w:w="2521"/>
        <w:gridCol w:w="2521"/>
        <w:gridCol w:w="2521"/>
        <w:gridCol w:w="2522"/>
      </w:tblGrid>
      <w:tr w:rsidR="00C06F62" w14:paraId="11256882" w14:textId="77777777" w:rsidTr="00B1038F">
        <w:tc>
          <w:tcPr>
            <w:tcW w:w="7563" w:type="dxa"/>
            <w:gridSpan w:val="3"/>
            <w:shd w:val="clear" w:color="auto" w:fill="F7CAAC" w:themeFill="accent2" w:themeFillTint="66"/>
          </w:tcPr>
          <w:p w14:paraId="59ED2B2A" w14:textId="77777777" w:rsidR="00C06F62" w:rsidRPr="00A46A6C" w:rsidRDefault="00C06F62" w:rsidP="00B1038F">
            <w:pPr>
              <w:jc w:val="center"/>
              <w:rPr>
                <w:color w:val="000000" w:themeColor="text1"/>
                <w:sz w:val="36"/>
                <w:szCs w:val="36"/>
              </w:rPr>
            </w:pPr>
            <w:r w:rsidRPr="00A46A6C">
              <w:rPr>
                <w:color w:val="000000" w:themeColor="text1"/>
                <w:sz w:val="36"/>
                <w:szCs w:val="36"/>
              </w:rPr>
              <w:t>Prepositions</w:t>
            </w:r>
          </w:p>
        </w:tc>
        <w:tc>
          <w:tcPr>
            <w:tcW w:w="7564" w:type="dxa"/>
            <w:gridSpan w:val="3"/>
            <w:shd w:val="clear" w:color="auto" w:fill="BDD6EE" w:themeFill="accent5" w:themeFillTint="66"/>
          </w:tcPr>
          <w:p w14:paraId="7A9DC1EC" w14:textId="77777777" w:rsidR="00C06F62" w:rsidRPr="00A46A6C" w:rsidRDefault="00C06F62" w:rsidP="00B1038F">
            <w:pPr>
              <w:jc w:val="center"/>
              <w:rPr>
                <w:color w:val="000000" w:themeColor="text1"/>
                <w:sz w:val="36"/>
                <w:szCs w:val="36"/>
              </w:rPr>
            </w:pPr>
            <w:r w:rsidRPr="00A46A6C">
              <w:rPr>
                <w:color w:val="000000" w:themeColor="text1"/>
                <w:sz w:val="36"/>
                <w:szCs w:val="36"/>
              </w:rPr>
              <w:t>Conjunctions</w:t>
            </w:r>
          </w:p>
        </w:tc>
      </w:tr>
      <w:tr w:rsidR="00C06F62" w14:paraId="14F7E82B" w14:textId="77777777" w:rsidTr="00B1038F">
        <w:tc>
          <w:tcPr>
            <w:tcW w:w="2521" w:type="dxa"/>
            <w:shd w:val="clear" w:color="auto" w:fill="FBE4D5" w:themeFill="accent2" w:themeFillTint="33"/>
          </w:tcPr>
          <w:p w14:paraId="6326FABF" w14:textId="77777777" w:rsidR="00C06F62" w:rsidRPr="00A46A6C" w:rsidRDefault="00C06F62" w:rsidP="00B1038F">
            <w:pPr>
              <w:jc w:val="center"/>
              <w:rPr>
                <w:i/>
                <w:color w:val="000000" w:themeColor="text1"/>
                <w:sz w:val="36"/>
                <w:szCs w:val="36"/>
              </w:rPr>
            </w:pPr>
            <w:r w:rsidRPr="00A46A6C">
              <w:rPr>
                <w:i/>
                <w:color w:val="000000" w:themeColor="text1"/>
                <w:sz w:val="36"/>
                <w:szCs w:val="36"/>
              </w:rPr>
              <w:t>When?</w:t>
            </w:r>
          </w:p>
        </w:tc>
        <w:tc>
          <w:tcPr>
            <w:tcW w:w="2521" w:type="dxa"/>
            <w:shd w:val="clear" w:color="auto" w:fill="FBE4D5" w:themeFill="accent2" w:themeFillTint="33"/>
          </w:tcPr>
          <w:p w14:paraId="696E6214" w14:textId="77777777" w:rsidR="00C06F62" w:rsidRPr="00A46A6C" w:rsidRDefault="00C06F62" w:rsidP="00B1038F">
            <w:pPr>
              <w:jc w:val="center"/>
              <w:rPr>
                <w:i/>
                <w:color w:val="000000" w:themeColor="text1"/>
                <w:sz w:val="36"/>
                <w:szCs w:val="36"/>
              </w:rPr>
            </w:pPr>
            <w:r w:rsidRPr="00A46A6C">
              <w:rPr>
                <w:i/>
                <w:color w:val="000000" w:themeColor="text1"/>
                <w:sz w:val="36"/>
                <w:szCs w:val="36"/>
              </w:rPr>
              <w:t>Where?</w:t>
            </w:r>
          </w:p>
        </w:tc>
        <w:tc>
          <w:tcPr>
            <w:tcW w:w="2521" w:type="dxa"/>
            <w:shd w:val="clear" w:color="auto" w:fill="FBE4D5" w:themeFill="accent2" w:themeFillTint="33"/>
          </w:tcPr>
          <w:p w14:paraId="4AB57A4C" w14:textId="77777777" w:rsidR="00C06F62" w:rsidRPr="00A46A6C" w:rsidRDefault="00C06F62" w:rsidP="00B1038F">
            <w:pPr>
              <w:jc w:val="center"/>
              <w:rPr>
                <w:i/>
                <w:color w:val="000000" w:themeColor="text1"/>
                <w:sz w:val="36"/>
                <w:szCs w:val="36"/>
              </w:rPr>
            </w:pPr>
            <w:r w:rsidRPr="00A46A6C">
              <w:rPr>
                <w:i/>
                <w:color w:val="000000" w:themeColor="text1"/>
                <w:sz w:val="36"/>
                <w:szCs w:val="36"/>
              </w:rPr>
              <w:t>How?</w:t>
            </w:r>
          </w:p>
        </w:tc>
        <w:tc>
          <w:tcPr>
            <w:tcW w:w="2521" w:type="dxa"/>
            <w:shd w:val="clear" w:color="auto" w:fill="D9E2F3" w:themeFill="accent1" w:themeFillTint="33"/>
          </w:tcPr>
          <w:p w14:paraId="2F219811" w14:textId="77777777" w:rsidR="00C06F62" w:rsidRPr="00A46A6C" w:rsidRDefault="00C06F62" w:rsidP="00B1038F">
            <w:pPr>
              <w:jc w:val="center"/>
              <w:rPr>
                <w:i/>
                <w:color w:val="000000" w:themeColor="text1"/>
                <w:sz w:val="36"/>
                <w:szCs w:val="36"/>
              </w:rPr>
            </w:pPr>
            <w:r w:rsidRPr="00A46A6C">
              <w:rPr>
                <w:i/>
                <w:color w:val="000000" w:themeColor="text1"/>
                <w:sz w:val="36"/>
                <w:szCs w:val="36"/>
              </w:rPr>
              <w:t>Where?</w:t>
            </w:r>
          </w:p>
        </w:tc>
        <w:tc>
          <w:tcPr>
            <w:tcW w:w="2521" w:type="dxa"/>
            <w:shd w:val="clear" w:color="auto" w:fill="D9E2F3" w:themeFill="accent1" w:themeFillTint="33"/>
          </w:tcPr>
          <w:p w14:paraId="36D39194" w14:textId="77777777" w:rsidR="00C06F62" w:rsidRPr="00A46A6C" w:rsidRDefault="00C06F62" w:rsidP="00B1038F">
            <w:pPr>
              <w:jc w:val="center"/>
              <w:rPr>
                <w:i/>
                <w:color w:val="000000" w:themeColor="text1"/>
                <w:sz w:val="36"/>
                <w:szCs w:val="36"/>
              </w:rPr>
            </w:pPr>
            <w:r w:rsidRPr="00A46A6C">
              <w:rPr>
                <w:i/>
                <w:color w:val="000000" w:themeColor="text1"/>
                <w:sz w:val="36"/>
                <w:szCs w:val="36"/>
              </w:rPr>
              <w:t>When?</w:t>
            </w:r>
          </w:p>
        </w:tc>
        <w:tc>
          <w:tcPr>
            <w:tcW w:w="2522" w:type="dxa"/>
            <w:shd w:val="clear" w:color="auto" w:fill="D9E2F3" w:themeFill="accent1" w:themeFillTint="33"/>
          </w:tcPr>
          <w:p w14:paraId="6D84A697" w14:textId="77777777" w:rsidR="00C06F62" w:rsidRPr="00A46A6C" w:rsidRDefault="00C06F62" w:rsidP="00B1038F">
            <w:pPr>
              <w:jc w:val="center"/>
              <w:rPr>
                <w:i/>
                <w:color w:val="000000" w:themeColor="text1"/>
                <w:sz w:val="36"/>
                <w:szCs w:val="36"/>
              </w:rPr>
            </w:pPr>
            <w:r w:rsidRPr="00A46A6C">
              <w:rPr>
                <w:i/>
                <w:color w:val="000000" w:themeColor="text1"/>
                <w:sz w:val="36"/>
                <w:szCs w:val="36"/>
              </w:rPr>
              <w:t>Why?</w:t>
            </w:r>
          </w:p>
        </w:tc>
      </w:tr>
      <w:tr w:rsidR="00C06F62" w14:paraId="40A5E695" w14:textId="77777777" w:rsidTr="00B1038F">
        <w:tc>
          <w:tcPr>
            <w:tcW w:w="2521" w:type="dxa"/>
          </w:tcPr>
          <w:p w14:paraId="05927019"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before</w:t>
            </w:r>
          </w:p>
          <w:p w14:paraId="5DE32494"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after</w:t>
            </w:r>
          </w:p>
          <w:p w14:paraId="6DFF3620"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while</w:t>
            </w:r>
          </w:p>
          <w:p w14:paraId="72CC6D32"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in</w:t>
            </w:r>
          </w:p>
          <w:p w14:paraId="278615DF"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on</w:t>
            </w:r>
          </w:p>
          <w:p w14:paraId="5E01C57B"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 xml:space="preserve">at </w:t>
            </w:r>
          </w:p>
          <w:p w14:paraId="0501E5BD" w14:textId="77777777" w:rsidR="00C06F62" w:rsidRPr="00830384" w:rsidRDefault="00C06F62" w:rsidP="00B1038F">
            <w:pPr>
              <w:jc w:val="center"/>
              <w:rPr>
                <w:i/>
                <w:color w:val="C45911" w:themeColor="accent2" w:themeShade="BF"/>
                <w:sz w:val="36"/>
                <w:szCs w:val="36"/>
              </w:rPr>
            </w:pPr>
            <w:r w:rsidRPr="00830384">
              <w:rPr>
                <w:i/>
                <w:color w:val="C45911" w:themeColor="accent2" w:themeShade="BF"/>
                <w:sz w:val="56"/>
                <w:szCs w:val="56"/>
              </w:rPr>
              <w:t>during</w:t>
            </w:r>
          </w:p>
        </w:tc>
        <w:tc>
          <w:tcPr>
            <w:tcW w:w="2521" w:type="dxa"/>
          </w:tcPr>
          <w:p w14:paraId="34D74646"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above</w:t>
            </w:r>
          </w:p>
          <w:p w14:paraId="41AFB143"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below</w:t>
            </w:r>
          </w:p>
          <w:p w14:paraId="0C303C46"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inside</w:t>
            </w:r>
          </w:p>
          <w:p w14:paraId="3184F03E"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outside</w:t>
            </w:r>
          </w:p>
          <w:p w14:paraId="540157CF"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to</w:t>
            </w:r>
          </w:p>
          <w:p w14:paraId="52927F82"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 xml:space="preserve">on </w:t>
            </w:r>
          </w:p>
          <w:p w14:paraId="593279DD"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from</w:t>
            </w:r>
          </w:p>
          <w:p w14:paraId="0079F2BF" w14:textId="77777777" w:rsidR="00C06F62" w:rsidRPr="00830384" w:rsidRDefault="00C06F62" w:rsidP="00B1038F">
            <w:pPr>
              <w:jc w:val="center"/>
              <w:rPr>
                <w:i/>
                <w:color w:val="C45911" w:themeColor="accent2" w:themeShade="BF"/>
                <w:sz w:val="36"/>
                <w:szCs w:val="36"/>
              </w:rPr>
            </w:pPr>
            <w:r w:rsidRPr="00830384">
              <w:rPr>
                <w:i/>
                <w:color w:val="C45911" w:themeColor="accent2" w:themeShade="BF"/>
                <w:sz w:val="56"/>
                <w:szCs w:val="56"/>
              </w:rPr>
              <w:t>under</w:t>
            </w:r>
          </w:p>
        </w:tc>
        <w:tc>
          <w:tcPr>
            <w:tcW w:w="2521" w:type="dxa"/>
          </w:tcPr>
          <w:p w14:paraId="61624C98"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in</w:t>
            </w:r>
          </w:p>
          <w:p w14:paraId="132160CE"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with</w:t>
            </w:r>
          </w:p>
          <w:p w14:paraId="028B67E7" w14:textId="77777777" w:rsidR="00C06F62" w:rsidRPr="00830384" w:rsidRDefault="00C06F62" w:rsidP="00B1038F">
            <w:pPr>
              <w:jc w:val="center"/>
              <w:rPr>
                <w:i/>
                <w:color w:val="C45911" w:themeColor="accent2" w:themeShade="BF"/>
                <w:sz w:val="56"/>
                <w:szCs w:val="56"/>
              </w:rPr>
            </w:pPr>
            <w:r w:rsidRPr="00830384">
              <w:rPr>
                <w:i/>
                <w:color w:val="C45911" w:themeColor="accent2" w:themeShade="BF"/>
                <w:sz w:val="56"/>
                <w:szCs w:val="56"/>
              </w:rPr>
              <w:t>as</w:t>
            </w:r>
          </w:p>
          <w:p w14:paraId="391DAAB6" w14:textId="77777777" w:rsidR="00C06F62" w:rsidRPr="00830384" w:rsidRDefault="00C06F62" w:rsidP="00B1038F">
            <w:pPr>
              <w:jc w:val="center"/>
              <w:rPr>
                <w:i/>
                <w:color w:val="C45911" w:themeColor="accent2" w:themeShade="BF"/>
                <w:sz w:val="36"/>
                <w:szCs w:val="36"/>
              </w:rPr>
            </w:pPr>
            <w:r w:rsidRPr="00830384">
              <w:rPr>
                <w:i/>
                <w:color w:val="C45911" w:themeColor="accent2" w:themeShade="BF"/>
                <w:sz w:val="56"/>
                <w:szCs w:val="56"/>
              </w:rPr>
              <w:t>like</w:t>
            </w:r>
          </w:p>
        </w:tc>
        <w:tc>
          <w:tcPr>
            <w:tcW w:w="2521" w:type="dxa"/>
            <w:shd w:val="clear" w:color="auto" w:fill="FFFFFF" w:themeFill="background1"/>
          </w:tcPr>
          <w:p w14:paraId="422ADEE3" w14:textId="77777777" w:rsidR="00C06F62" w:rsidRPr="00830384" w:rsidRDefault="00C06F62" w:rsidP="00B1038F">
            <w:pPr>
              <w:jc w:val="center"/>
              <w:rPr>
                <w:i/>
                <w:color w:val="0070C0"/>
                <w:sz w:val="56"/>
                <w:szCs w:val="56"/>
              </w:rPr>
            </w:pPr>
            <w:r w:rsidRPr="00830384">
              <w:rPr>
                <w:i/>
                <w:color w:val="0070C0"/>
                <w:sz w:val="56"/>
                <w:szCs w:val="56"/>
              </w:rPr>
              <w:t>where</w:t>
            </w:r>
          </w:p>
          <w:p w14:paraId="01B581FC" w14:textId="77777777" w:rsidR="00C06F62" w:rsidRPr="00830384" w:rsidRDefault="00C06F62" w:rsidP="00B1038F">
            <w:pPr>
              <w:jc w:val="center"/>
              <w:rPr>
                <w:i/>
                <w:color w:val="0070C0"/>
                <w:sz w:val="36"/>
                <w:szCs w:val="36"/>
              </w:rPr>
            </w:pPr>
            <w:r w:rsidRPr="00830384">
              <w:rPr>
                <w:i/>
                <w:color w:val="0070C0"/>
                <w:sz w:val="56"/>
                <w:szCs w:val="56"/>
              </w:rPr>
              <w:t>wherever</w:t>
            </w:r>
          </w:p>
        </w:tc>
        <w:tc>
          <w:tcPr>
            <w:tcW w:w="2521" w:type="dxa"/>
            <w:shd w:val="clear" w:color="auto" w:fill="FFFFFF" w:themeFill="background1"/>
          </w:tcPr>
          <w:p w14:paraId="2B485A05" w14:textId="77777777" w:rsidR="00C06F62" w:rsidRPr="00830384" w:rsidRDefault="00C06F62" w:rsidP="00B1038F">
            <w:pPr>
              <w:jc w:val="center"/>
              <w:rPr>
                <w:i/>
                <w:color w:val="0070C0"/>
                <w:sz w:val="56"/>
                <w:szCs w:val="56"/>
              </w:rPr>
            </w:pPr>
            <w:r w:rsidRPr="00830384">
              <w:rPr>
                <w:i/>
                <w:color w:val="0070C0"/>
                <w:sz w:val="56"/>
                <w:szCs w:val="56"/>
              </w:rPr>
              <w:t>after</w:t>
            </w:r>
          </w:p>
          <w:p w14:paraId="11B23183" w14:textId="77777777" w:rsidR="00C06F62" w:rsidRPr="00830384" w:rsidRDefault="00C06F62" w:rsidP="00B1038F">
            <w:pPr>
              <w:jc w:val="center"/>
              <w:rPr>
                <w:i/>
                <w:color w:val="0070C0"/>
                <w:sz w:val="56"/>
                <w:szCs w:val="56"/>
              </w:rPr>
            </w:pPr>
            <w:r w:rsidRPr="00830384">
              <w:rPr>
                <w:i/>
                <w:color w:val="0070C0"/>
                <w:sz w:val="56"/>
                <w:szCs w:val="56"/>
              </w:rPr>
              <w:t>before</w:t>
            </w:r>
          </w:p>
          <w:p w14:paraId="7C2221D6" w14:textId="77777777" w:rsidR="00C06F62" w:rsidRPr="00830384" w:rsidRDefault="00C06F62" w:rsidP="00B1038F">
            <w:pPr>
              <w:jc w:val="center"/>
              <w:rPr>
                <w:i/>
                <w:color w:val="0070C0"/>
                <w:sz w:val="56"/>
                <w:szCs w:val="56"/>
              </w:rPr>
            </w:pPr>
            <w:r w:rsidRPr="00830384">
              <w:rPr>
                <w:i/>
                <w:color w:val="0070C0"/>
                <w:sz w:val="56"/>
                <w:szCs w:val="56"/>
              </w:rPr>
              <w:t>when</w:t>
            </w:r>
          </w:p>
          <w:p w14:paraId="4479183C" w14:textId="77777777" w:rsidR="00C06F62" w:rsidRPr="00830384" w:rsidRDefault="00C06F62" w:rsidP="00B1038F">
            <w:pPr>
              <w:jc w:val="center"/>
              <w:rPr>
                <w:i/>
                <w:color w:val="0070C0"/>
                <w:sz w:val="56"/>
                <w:szCs w:val="56"/>
              </w:rPr>
            </w:pPr>
            <w:r w:rsidRPr="00830384">
              <w:rPr>
                <w:i/>
                <w:color w:val="0070C0"/>
                <w:sz w:val="56"/>
                <w:szCs w:val="56"/>
              </w:rPr>
              <w:t>since</w:t>
            </w:r>
          </w:p>
          <w:p w14:paraId="74A39B9F" w14:textId="77777777" w:rsidR="00C06F62" w:rsidRPr="00830384" w:rsidRDefault="00C06F62" w:rsidP="00B1038F">
            <w:pPr>
              <w:jc w:val="center"/>
              <w:rPr>
                <w:i/>
                <w:color w:val="0070C0"/>
                <w:sz w:val="56"/>
                <w:szCs w:val="56"/>
              </w:rPr>
            </w:pPr>
            <w:r w:rsidRPr="00830384">
              <w:rPr>
                <w:i/>
                <w:color w:val="0070C0"/>
                <w:sz w:val="56"/>
                <w:szCs w:val="56"/>
              </w:rPr>
              <w:t>until</w:t>
            </w:r>
          </w:p>
          <w:p w14:paraId="43961D32" w14:textId="77777777" w:rsidR="00C06F62" w:rsidRPr="00830384" w:rsidRDefault="00C06F62" w:rsidP="00B1038F">
            <w:pPr>
              <w:jc w:val="center"/>
              <w:rPr>
                <w:i/>
                <w:color w:val="0070C0"/>
                <w:sz w:val="56"/>
                <w:szCs w:val="56"/>
              </w:rPr>
            </w:pPr>
            <w:r w:rsidRPr="00830384">
              <w:rPr>
                <w:i/>
                <w:color w:val="0070C0"/>
                <w:sz w:val="56"/>
                <w:szCs w:val="56"/>
              </w:rPr>
              <w:t>as</w:t>
            </w:r>
          </w:p>
          <w:p w14:paraId="70EAD982" w14:textId="77777777" w:rsidR="00C06F62" w:rsidRPr="00830384" w:rsidRDefault="00C06F62" w:rsidP="00B1038F">
            <w:pPr>
              <w:jc w:val="center"/>
              <w:rPr>
                <w:i/>
                <w:color w:val="0070C0"/>
                <w:sz w:val="36"/>
                <w:szCs w:val="36"/>
              </w:rPr>
            </w:pPr>
            <w:r w:rsidRPr="00830384">
              <w:rPr>
                <w:i/>
                <w:color w:val="0070C0"/>
                <w:sz w:val="56"/>
                <w:szCs w:val="56"/>
              </w:rPr>
              <w:t>while</w:t>
            </w:r>
          </w:p>
        </w:tc>
        <w:tc>
          <w:tcPr>
            <w:tcW w:w="2522" w:type="dxa"/>
            <w:shd w:val="clear" w:color="auto" w:fill="FFFFFF" w:themeFill="background1"/>
          </w:tcPr>
          <w:p w14:paraId="7CA741F7" w14:textId="77777777" w:rsidR="00C06F62" w:rsidRPr="00830384" w:rsidRDefault="00C06F62" w:rsidP="00B1038F">
            <w:pPr>
              <w:jc w:val="center"/>
              <w:rPr>
                <w:i/>
                <w:color w:val="0070C0"/>
                <w:sz w:val="56"/>
                <w:szCs w:val="56"/>
              </w:rPr>
            </w:pPr>
            <w:r w:rsidRPr="00830384">
              <w:rPr>
                <w:i/>
                <w:color w:val="0070C0"/>
                <w:sz w:val="56"/>
                <w:szCs w:val="56"/>
              </w:rPr>
              <w:t>because</w:t>
            </w:r>
          </w:p>
          <w:p w14:paraId="379A96BE" w14:textId="77777777" w:rsidR="00C06F62" w:rsidRPr="00830384" w:rsidRDefault="00C06F62" w:rsidP="00B1038F">
            <w:pPr>
              <w:jc w:val="center"/>
              <w:rPr>
                <w:i/>
                <w:color w:val="0070C0"/>
                <w:sz w:val="56"/>
                <w:szCs w:val="56"/>
              </w:rPr>
            </w:pPr>
            <w:r w:rsidRPr="00830384">
              <w:rPr>
                <w:i/>
                <w:color w:val="0070C0"/>
                <w:sz w:val="56"/>
                <w:szCs w:val="56"/>
              </w:rPr>
              <w:t>as</w:t>
            </w:r>
          </w:p>
          <w:p w14:paraId="4095D429" w14:textId="77777777" w:rsidR="00C06F62" w:rsidRPr="00830384" w:rsidRDefault="00C06F62" w:rsidP="00B1038F">
            <w:pPr>
              <w:jc w:val="center"/>
              <w:rPr>
                <w:i/>
                <w:color w:val="0070C0"/>
                <w:sz w:val="56"/>
                <w:szCs w:val="56"/>
              </w:rPr>
            </w:pPr>
            <w:r w:rsidRPr="00830384">
              <w:rPr>
                <w:i/>
                <w:color w:val="0070C0"/>
                <w:sz w:val="56"/>
                <w:szCs w:val="56"/>
              </w:rPr>
              <w:t>so</w:t>
            </w:r>
          </w:p>
          <w:p w14:paraId="4EF8FA44" w14:textId="77777777" w:rsidR="00C06F62" w:rsidRPr="00830384" w:rsidRDefault="00C06F62" w:rsidP="00B1038F">
            <w:pPr>
              <w:jc w:val="center"/>
              <w:rPr>
                <w:i/>
                <w:color w:val="0070C0"/>
                <w:sz w:val="36"/>
                <w:szCs w:val="36"/>
              </w:rPr>
            </w:pPr>
            <w:r w:rsidRPr="00830384">
              <w:rPr>
                <w:i/>
                <w:color w:val="0070C0"/>
                <w:sz w:val="56"/>
                <w:szCs w:val="56"/>
              </w:rPr>
              <w:t>since</w:t>
            </w:r>
          </w:p>
        </w:tc>
      </w:tr>
    </w:tbl>
    <w:p w14:paraId="378BC0D7" w14:textId="77777777" w:rsidR="00C06F62" w:rsidRPr="00A46A6C" w:rsidRDefault="00C06F62" w:rsidP="00C06F62">
      <w:pPr>
        <w:jc w:val="center"/>
        <w:rPr>
          <w:i/>
          <w:color w:val="7030A0"/>
          <w:sz w:val="36"/>
          <w:szCs w:val="36"/>
        </w:rPr>
      </w:pPr>
    </w:p>
    <w:p w14:paraId="41926104" w14:textId="27A0B743" w:rsidR="00C06F62" w:rsidRPr="00C06F62" w:rsidRDefault="00C06F62" w:rsidP="00C06F62">
      <w:pPr>
        <w:rPr>
          <w:rFonts w:cstheme="minorHAnsi"/>
          <w:color w:val="7030A0"/>
          <w:sz w:val="36"/>
          <w:szCs w:val="36"/>
        </w:rPr>
      </w:pPr>
    </w:p>
    <w:sectPr w:rsidR="00C06F62" w:rsidRPr="00C06F62" w:rsidSect="009B17F6">
      <w:pgSz w:w="16838" w:h="11906" w:orient="landscape"/>
      <w:pgMar w:top="851" w:right="816" w:bottom="851" w:left="567"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9C963" w14:textId="77777777" w:rsidR="005C6A58" w:rsidRDefault="005C6A58" w:rsidP="00371769">
      <w:r>
        <w:separator/>
      </w:r>
    </w:p>
  </w:endnote>
  <w:endnote w:type="continuationSeparator" w:id="0">
    <w:p w14:paraId="5871C395" w14:textId="77777777" w:rsidR="005C6A58" w:rsidRDefault="005C6A58"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7FD5" w14:textId="49D8BDE4" w:rsidR="009B17F6" w:rsidRPr="00B03609" w:rsidRDefault="00B03609" w:rsidP="00B03609">
    <w:pPr>
      <w:ind w:left="-426"/>
      <w:rPr>
        <w:rFonts w:cs="Tahoma"/>
        <w:sz w:val="20"/>
        <w:szCs w:val="20"/>
      </w:rPr>
    </w:pPr>
    <w:r>
      <w:rPr>
        <w:rFonts w:cs="Tahoma"/>
        <w:sz w:val="20"/>
        <w:szCs w:val="20"/>
      </w:rPr>
      <w:ptab w:relativeTo="margin" w:alignment="left" w:leader="none"/>
    </w:r>
    <w:r>
      <w:rPr>
        <w:rFonts w:cs="Tahoma"/>
        <w:sz w:val="20"/>
        <w:szCs w:val="20"/>
      </w:rPr>
      <w:ptab w:relativeTo="margin" w:alignment="left" w:leader="none"/>
    </w:r>
    <w:r w:rsidR="009B17F6" w:rsidRPr="00B03609">
      <w:rPr>
        <w:rFonts w:cs="Tahoma"/>
        <w:sz w:val="20"/>
        <w:szCs w:val="20"/>
      </w:rPr>
      <w:t>Explore more Hamilton Trust Learning Materials at </w:t>
    </w:r>
    <w:hyperlink r:id="rId1" w:tgtFrame="_blank" w:history="1">
      <w:r w:rsidR="009B17F6" w:rsidRPr="00B03609">
        <w:rPr>
          <w:rStyle w:val="Hyperlink"/>
          <w:rFonts w:cs="Tahoma"/>
          <w:sz w:val="20"/>
          <w:szCs w:val="20"/>
        </w:rPr>
        <w:t>https://wrht.org.uk/hamilton</w:t>
      </w:r>
    </w:hyperlink>
    <w:r>
      <w:rPr>
        <w:rStyle w:val="Hyperlink"/>
        <w:rFonts w:cs="Tahoma"/>
        <w:sz w:val="20"/>
        <w:szCs w:val="20"/>
        <w:u w:val="none"/>
      </w:rPr>
      <w:t xml:space="preserve"> </w:t>
    </w:r>
    <w:r>
      <w:rPr>
        <w:rStyle w:val="Hyperlink"/>
        <w:rFonts w:cs="Tahoma"/>
        <w:sz w:val="20"/>
        <w:szCs w:val="20"/>
        <w:u w:val="none"/>
      </w:rPr>
      <w:tab/>
    </w:r>
    <w:r>
      <w:rPr>
        <w:rStyle w:val="Hyperlink"/>
        <w:rFonts w:cs="Tahoma"/>
        <w:sz w:val="20"/>
        <w:szCs w:val="20"/>
        <w:u w:val="none"/>
      </w:rPr>
      <w:tab/>
    </w:r>
    <w:r w:rsidRPr="00B03609">
      <w:rPr>
        <w:rStyle w:val="Hyperlink"/>
        <w:rFonts w:cs="Tahoma"/>
        <w:color w:val="auto"/>
        <w:sz w:val="20"/>
        <w:szCs w:val="20"/>
        <w:u w:val="none"/>
      </w:rPr>
      <w:t>Week 8 Day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D70ED" w14:textId="77777777" w:rsidR="005C6A58" w:rsidRDefault="005C6A58" w:rsidP="00371769">
      <w:r>
        <w:separator/>
      </w:r>
    </w:p>
  </w:footnote>
  <w:footnote w:type="continuationSeparator" w:id="0">
    <w:p w14:paraId="7CAC61FD" w14:textId="77777777" w:rsidR="005C6A58" w:rsidRDefault="005C6A58"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499F"/>
    <w:multiLevelType w:val="hybridMultilevel"/>
    <w:tmpl w:val="2F44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973836"/>
    <w:multiLevelType w:val="hybridMultilevel"/>
    <w:tmpl w:val="7176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D4485"/>
    <w:multiLevelType w:val="hybridMultilevel"/>
    <w:tmpl w:val="895A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12"/>
  </w:num>
  <w:num w:numId="5">
    <w:abstractNumId w:val="14"/>
  </w:num>
  <w:num w:numId="6">
    <w:abstractNumId w:val="15"/>
  </w:num>
  <w:num w:numId="7">
    <w:abstractNumId w:val="9"/>
  </w:num>
  <w:num w:numId="8">
    <w:abstractNumId w:val="0"/>
  </w:num>
  <w:num w:numId="9">
    <w:abstractNumId w:val="7"/>
  </w:num>
  <w:num w:numId="10">
    <w:abstractNumId w:val="3"/>
  </w:num>
  <w:num w:numId="11">
    <w:abstractNumId w:val="10"/>
  </w:num>
  <w:num w:numId="12">
    <w:abstractNumId w:val="11"/>
  </w:num>
  <w:num w:numId="13">
    <w:abstractNumId w:val="6"/>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1540C"/>
    <w:rsid w:val="00062A7C"/>
    <w:rsid w:val="000679E9"/>
    <w:rsid w:val="00092C4D"/>
    <w:rsid w:val="000C6603"/>
    <w:rsid w:val="000D0213"/>
    <w:rsid w:val="00104FC6"/>
    <w:rsid w:val="001110CA"/>
    <w:rsid w:val="001363DC"/>
    <w:rsid w:val="00154BC5"/>
    <w:rsid w:val="0017487E"/>
    <w:rsid w:val="001B2798"/>
    <w:rsid w:val="001F6E42"/>
    <w:rsid w:val="00252366"/>
    <w:rsid w:val="00252C84"/>
    <w:rsid w:val="00260C60"/>
    <w:rsid w:val="0027318E"/>
    <w:rsid w:val="002B5550"/>
    <w:rsid w:val="002C18A6"/>
    <w:rsid w:val="002C3D51"/>
    <w:rsid w:val="002E0E7B"/>
    <w:rsid w:val="002F3EA9"/>
    <w:rsid w:val="00346890"/>
    <w:rsid w:val="0035746D"/>
    <w:rsid w:val="00366181"/>
    <w:rsid w:val="00371769"/>
    <w:rsid w:val="003861E6"/>
    <w:rsid w:val="003913D4"/>
    <w:rsid w:val="003B234A"/>
    <w:rsid w:val="003C1F81"/>
    <w:rsid w:val="003C28F6"/>
    <w:rsid w:val="003C6AF8"/>
    <w:rsid w:val="003D00FD"/>
    <w:rsid w:val="0041218C"/>
    <w:rsid w:val="00425733"/>
    <w:rsid w:val="00452512"/>
    <w:rsid w:val="00457208"/>
    <w:rsid w:val="00464742"/>
    <w:rsid w:val="00471161"/>
    <w:rsid w:val="00495039"/>
    <w:rsid w:val="004A4CC0"/>
    <w:rsid w:val="004B513A"/>
    <w:rsid w:val="004D19A9"/>
    <w:rsid w:val="004D228B"/>
    <w:rsid w:val="004F4C46"/>
    <w:rsid w:val="004F5334"/>
    <w:rsid w:val="005001F9"/>
    <w:rsid w:val="00513CBE"/>
    <w:rsid w:val="00545009"/>
    <w:rsid w:val="005615C1"/>
    <w:rsid w:val="00594BFE"/>
    <w:rsid w:val="005C6A58"/>
    <w:rsid w:val="005D231D"/>
    <w:rsid w:val="005F5C81"/>
    <w:rsid w:val="005F7516"/>
    <w:rsid w:val="006033A8"/>
    <w:rsid w:val="00610583"/>
    <w:rsid w:val="0061319E"/>
    <w:rsid w:val="0062009E"/>
    <w:rsid w:val="006258D8"/>
    <w:rsid w:val="00627251"/>
    <w:rsid w:val="00653E4C"/>
    <w:rsid w:val="00682257"/>
    <w:rsid w:val="006B3C81"/>
    <w:rsid w:val="006D7DD5"/>
    <w:rsid w:val="007157C2"/>
    <w:rsid w:val="00724D1B"/>
    <w:rsid w:val="007562F8"/>
    <w:rsid w:val="007A4E37"/>
    <w:rsid w:val="00846A48"/>
    <w:rsid w:val="008578B0"/>
    <w:rsid w:val="00872135"/>
    <w:rsid w:val="0087325E"/>
    <w:rsid w:val="00873FFC"/>
    <w:rsid w:val="00880CCE"/>
    <w:rsid w:val="00892B93"/>
    <w:rsid w:val="008B3214"/>
    <w:rsid w:val="008C1DE7"/>
    <w:rsid w:val="008D5F6E"/>
    <w:rsid w:val="009154CB"/>
    <w:rsid w:val="009177EC"/>
    <w:rsid w:val="009515F0"/>
    <w:rsid w:val="009672A8"/>
    <w:rsid w:val="009A69EF"/>
    <w:rsid w:val="009B17F6"/>
    <w:rsid w:val="009D1377"/>
    <w:rsid w:val="009E78B3"/>
    <w:rsid w:val="009F1481"/>
    <w:rsid w:val="00A0779D"/>
    <w:rsid w:val="00A238E5"/>
    <w:rsid w:val="00A43BC3"/>
    <w:rsid w:val="00A66BA7"/>
    <w:rsid w:val="00A9679D"/>
    <w:rsid w:val="00AD0D63"/>
    <w:rsid w:val="00AD2B99"/>
    <w:rsid w:val="00AF472A"/>
    <w:rsid w:val="00B03609"/>
    <w:rsid w:val="00B052A7"/>
    <w:rsid w:val="00B33AAD"/>
    <w:rsid w:val="00BE2F18"/>
    <w:rsid w:val="00BE5430"/>
    <w:rsid w:val="00C06F62"/>
    <w:rsid w:val="00C37E6E"/>
    <w:rsid w:val="00C51075"/>
    <w:rsid w:val="00C532C0"/>
    <w:rsid w:val="00CA1982"/>
    <w:rsid w:val="00CB1B83"/>
    <w:rsid w:val="00CF184A"/>
    <w:rsid w:val="00CF3A58"/>
    <w:rsid w:val="00CF50CF"/>
    <w:rsid w:val="00D13342"/>
    <w:rsid w:val="00D47DCB"/>
    <w:rsid w:val="00D77469"/>
    <w:rsid w:val="00D86CB5"/>
    <w:rsid w:val="00DE55E4"/>
    <w:rsid w:val="00DF3ADC"/>
    <w:rsid w:val="00E25AF2"/>
    <w:rsid w:val="00E64433"/>
    <w:rsid w:val="00E70B7F"/>
    <w:rsid w:val="00E76422"/>
    <w:rsid w:val="00E87F10"/>
    <w:rsid w:val="00EB55B5"/>
    <w:rsid w:val="00EC67B7"/>
    <w:rsid w:val="00F23786"/>
    <w:rsid w:val="00F37081"/>
    <w:rsid w:val="00FA3BA7"/>
    <w:rsid w:val="00FB32B8"/>
    <w:rsid w:val="00FF3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36797694">
      <w:bodyDiv w:val="1"/>
      <w:marLeft w:val="0"/>
      <w:marRight w:val="0"/>
      <w:marTop w:val="0"/>
      <w:marBottom w:val="0"/>
      <w:divBdr>
        <w:top w:val="none" w:sz="0" w:space="0" w:color="auto"/>
        <w:left w:val="none" w:sz="0" w:space="0" w:color="auto"/>
        <w:bottom w:val="none" w:sz="0" w:space="0" w:color="auto"/>
        <w:right w:val="none" w:sz="0" w:space="0" w:color="auto"/>
      </w:divBdr>
    </w:div>
    <w:div w:id="440222630">
      <w:bodyDiv w:val="1"/>
      <w:marLeft w:val="0"/>
      <w:marRight w:val="0"/>
      <w:marTop w:val="0"/>
      <w:marBottom w:val="0"/>
      <w:divBdr>
        <w:top w:val="none" w:sz="0" w:space="0" w:color="auto"/>
        <w:left w:val="none" w:sz="0" w:space="0" w:color="auto"/>
        <w:bottom w:val="none" w:sz="0" w:space="0" w:color="auto"/>
        <w:right w:val="none" w:sz="0" w:space="0" w:color="auto"/>
      </w:divBdr>
    </w:div>
    <w:div w:id="545336138">
      <w:bodyDiv w:val="1"/>
      <w:marLeft w:val="0"/>
      <w:marRight w:val="0"/>
      <w:marTop w:val="0"/>
      <w:marBottom w:val="0"/>
      <w:divBdr>
        <w:top w:val="none" w:sz="0" w:space="0" w:color="auto"/>
        <w:left w:val="none" w:sz="0" w:space="0" w:color="auto"/>
        <w:bottom w:val="none" w:sz="0" w:space="0" w:color="auto"/>
        <w:right w:val="none" w:sz="0" w:space="0" w:color="auto"/>
      </w:divBdr>
    </w:div>
    <w:div w:id="620232748">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861865991">
      <w:bodyDiv w:val="1"/>
      <w:marLeft w:val="0"/>
      <w:marRight w:val="0"/>
      <w:marTop w:val="0"/>
      <w:marBottom w:val="0"/>
      <w:divBdr>
        <w:top w:val="none" w:sz="0" w:space="0" w:color="auto"/>
        <w:left w:val="none" w:sz="0" w:space="0" w:color="auto"/>
        <w:bottom w:val="none" w:sz="0" w:space="0" w:color="auto"/>
        <w:right w:val="none" w:sz="0" w:space="0" w:color="auto"/>
      </w:divBdr>
    </w:div>
    <w:div w:id="880284488">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28623570">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573662558">
      <w:bodyDiv w:val="1"/>
      <w:marLeft w:val="0"/>
      <w:marRight w:val="0"/>
      <w:marTop w:val="0"/>
      <w:marBottom w:val="0"/>
      <w:divBdr>
        <w:top w:val="none" w:sz="0" w:space="0" w:color="auto"/>
        <w:left w:val="none" w:sz="0" w:space="0" w:color="auto"/>
        <w:bottom w:val="none" w:sz="0" w:space="0" w:color="auto"/>
        <w:right w:val="none" w:sz="0" w:space="0" w:color="auto"/>
      </w:divBdr>
    </w:div>
    <w:div w:id="1724595540">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7984559">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19248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11</cp:revision>
  <dcterms:created xsi:type="dcterms:W3CDTF">2020-04-28T18:14:00Z</dcterms:created>
  <dcterms:modified xsi:type="dcterms:W3CDTF">2020-05-01T07:39:00Z</dcterms:modified>
</cp:coreProperties>
</file>